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ECB22" w14:textId="77777777" w:rsidR="00AD6F56" w:rsidRPr="00B819EB" w:rsidRDefault="00AD6F56" w:rsidP="00AD6F56">
      <w:pPr>
        <w:spacing w:before="240" w:after="60"/>
        <w:jc w:val="center"/>
        <w:outlineLvl w:val="6"/>
        <w:rPr>
          <w:b/>
          <w:sz w:val="24"/>
          <w:szCs w:val="24"/>
        </w:rPr>
      </w:pPr>
      <w:r w:rsidRPr="00B819EB">
        <w:rPr>
          <w:b/>
          <w:sz w:val="24"/>
          <w:szCs w:val="24"/>
        </w:rPr>
        <w:t>КАЗАХСКИЙ НАЦИОНАЛЬНЫЙ УНИВЕРСИТЕТ ИМ. АЛЬ-ФАРАБИ</w:t>
      </w:r>
    </w:p>
    <w:p w14:paraId="5243AF65" w14:textId="77777777" w:rsidR="00AD6F56" w:rsidRPr="00B819EB" w:rsidRDefault="00AD6F56" w:rsidP="00AD6F56">
      <w:pPr>
        <w:jc w:val="center"/>
        <w:rPr>
          <w:b/>
          <w:sz w:val="24"/>
          <w:szCs w:val="24"/>
        </w:rPr>
      </w:pPr>
      <w:r w:rsidRPr="00B819EB">
        <w:rPr>
          <w:b/>
          <w:sz w:val="24"/>
          <w:szCs w:val="24"/>
        </w:rPr>
        <w:t>Механико-математический факультет</w:t>
      </w:r>
    </w:p>
    <w:p w14:paraId="09AC9095" w14:textId="77777777" w:rsidR="00AD6F56" w:rsidRPr="00B819EB" w:rsidRDefault="00AD6F56" w:rsidP="00AD6F56">
      <w:pPr>
        <w:jc w:val="center"/>
        <w:rPr>
          <w:b/>
          <w:sz w:val="24"/>
          <w:szCs w:val="24"/>
        </w:rPr>
      </w:pPr>
      <w:r w:rsidRPr="00B819EB">
        <w:rPr>
          <w:b/>
          <w:sz w:val="24"/>
          <w:szCs w:val="24"/>
        </w:rPr>
        <w:t xml:space="preserve">Кафедра </w:t>
      </w:r>
      <w:r>
        <w:rPr>
          <w:b/>
          <w:sz w:val="24"/>
          <w:szCs w:val="24"/>
          <w:lang w:val="kk-KZ"/>
        </w:rPr>
        <w:t>математического и компьютерного моделирования</w:t>
      </w:r>
    </w:p>
    <w:p w14:paraId="3C336445" w14:textId="77777777" w:rsidR="00AD6F56" w:rsidRPr="00B819EB" w:rsidRDefault="00AD6F56" w:rsidP="00AD6F56">
      <w:pPr>
        <w:jc w:val="center"/>
        <w:rPr>
          <w:b/>
          <w:sz w:val="24"/>
          <w:szCs w:val="24"/>
        </w:rPr>
      </w:pPr>
    </w:p>
    <w:p w14:paraId="1A9A7121" w14:textId="77777777" w:rsidR="00AD6F56" w:rsidRPr="00B819EB" w:rsidRDefault="00AD6F56" w:rsidP="00AD6F56">
      <w:pPr>
        <w:jc w:val="center"/>
        <w:rPr>
          <w:b/>
          <w:sz w:val="24"/>
          <w:szCs w:val="24"/>
        </w:rPr>
      </w:pPr>
    </w:p>
    <w:p w14:paraId="31F2AC19" w14:textId="77777777" w:rsidR="00AD6F56" w:rsidRPr="00B819EB" w:rsidRDefault="00AD6F56" w:rsidP="00AD6F56">
      <w:pPr>
        <w:jc w:val="center"/>
        <w:rPr>
          <w:b/>
          <w:sz w:val="24"/>
          <w:szCs w:val="24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AD6F56" w:rsidRPr="00B819EB" w14:paraId="0260BCEF" w14:textId="77777777" w:rsidTr="00441868">
        <w:tc>
          <w:tcPr>
            <w:tcW w:w="4428" w:type="dxa"/>
          </w:tcPr>
          <w:p w14:paraId="45C0FBE5" w14:textId="77777777" w:rsidR="00AD6F56" w:rsidRPr="00B819EB" w:rsidRDefault="00AD6F56" w:rsidP="00441868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20" w:type="dxa"/>
          </w:tcPr>
          <w:p w14:paraId="178C5E9B" w14:textId="77777777" w:rsidR="00AD6F56" w:rsidRPr="00B819EB" w:rsidRDefault="00AD6F56" w:rsidP="00441868">
            <w:pPr>
              <w:keepNext/>
              <w:spacing w:line="256" w:lineRule="auto"/>
              <w:outlineLvl w:val="0"/>
              <w:rPr>
                <w:b/>
                <w:bCs/>
                <w:kern w:val="32"/>
                <w:sz w:val="24"/>
                <w:szCs w:val="24"/>
                <w:lang w:val="kk-KZ" w:eastAsia="en-US"/>
              </w:rPr>
            </w:pPr>
            <w:r w:rsidRPr="00B819EB">
              <w:rPr>
                <w:b/>
                <w:bCs/>
                <w:kern w:val="32"/>
                <w:sz w:val="24"/>
                <w:szCs w:val="24"/>
                <w:lang w:eastAsia="en-US"/>
              </w:rPr>
              <w:t>УТВЕРЖДАЮ</w:t>
            </w:r>
          </w:p>
          <w:p w14:paraId="7F160EB0" w14:textId="77777777" w:rsidR="00AD6F56" w:rsidRPr="00B819EB" w:rsidRDefault="00AD6F56" w:rsidP="00441868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 w:rsidRPr="00B819EB">
              <w:rPr>
                <w:b/>
                <w:sz w:val="24"/>
                <w:szCs w:val="24"/>
                <w:lang w:eastAsia="en-US"/>
              </w:rPr>
              <w:t>Зав</w:t>
            </w:r>
            <w:r w:rsidRPr="00B819EB">
              <w:rPr>
                <w:b/>
                <w:sz w:val="24"/>
                <w:szCs w:val="24"/>
                <w:lang w:val="kk-KZ" w:eastAsia="en-US"/>
              </w:rPr>
              <w:t>едующий</w:t>
            </w:r>
            <w:r w:rsidRPr="00B819EB">
              <w:rPr>
                <w:b/>
                <w:sz w:val="24"/>
                <w:szCs w:val="24"/>
                <w:lang w:eastAsia="en-US"/>
              </w:rPr>
              <w:t xml:space="preserve"> кафедрой </w:t>
            </w:r>
            <w:r>
              <w:rPr>
                <w:b/>
                <w:sz w:val="24"/>
                <w:szCs w:val="24"/>
                <w:lang w:eastAsia="en-US"/>
              </w:rPr>
              <w:t xml:space="preserve">математического и компьютерного моделирования </w:t>
            </w:r>
          </w:p>
          <w:p w14:paraId="0C3E607D" w14:textId="77777777" w:rsidR="00AD6F56" w:rsidRPr="00B819EB" w:rsidRDefault="00AD6F56" w:rsidP="00441868">
            <w:pPr>
              <w:spacing w:line="256" w:lineRule="auto"/>
              <w:outlineLvl w:val="6"/>
              <w:rPr>
                <w:sz w:val="24"/>
                <w:szCs w:val="24"/>
                <w:lang w:eastAsia="en-US"/>
              </w:rPr>
            </w:pPr>
          </w:p>
          <w:p w14:paraId="50085A46" w14:textId="77777777" w:rsidR="00AD6F56" w:rsidRPr="00B819EB" w:rsidRDefault="00AD6F56" w:rsidP="00441868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</w:t>
            </w:r>
            <w:r>
              <w:rPr>
                <w:b/>
                <w:sz w:val="24"/>
                <w:szCs w:val="24"/>
                <w:lang w:val="kk-KZ" w:eastAsia="en-US"/>
              </w:rPr>
              <w:t>С.Ж. Маусымбекова</w:t>
            </w:r>
          </w:p>
          <w:p w14:paraId="6B7C187A" w14:textId="77777777" w:rsidR="00AD6F56" w:rsidRPr="00B819EB" w:rsidRDefault="00AD6F56" w:rsidP="00441868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 w:rsidRPr="00B819EB">
              <w:rPr>
                <w:b/>
                <w:sz w:val="24"/>
                <w:szCs w:val="24"/>
                <w:lang w:eastAsia="en-US"/>
              </w:rPr>
              <w:t>"______"________ 20</w:t>
            </w:r>
            <w:r w:rsidRPr="00B819EB">
              <w:rPr>
                <w:b/>
                <w:sz w:val="24"/>
                <w:szCs w:val="24"/>
                <w:lang w:val="kk-KZ" w:eastAsia="en-US"/>
              </w:rPr>
              <w:t>2</w:t>
            </w:r>
            <w:r w:rsidRPr="00B819EB">
              <w:rPr>
                <w:b/>
                <w:sz w:val="24"/>
                <w:szCs w:val="24"/>
                <w:lang w:val="en-US" w:eastAsia="en-US"/>
              </w:rPr>
              <w:t>4</w:t>
            </w:r>
            <w:r w:rsidRPr="00B819EB">
              <w:rPr>
                <w:b/>
                <w:sz w:val="24"/>
                <w:szCs w:val="24"/>
                <w:lang w:eastAsia="en-US"/>
              </w:rPr>
              <w:t xml:space="preserve"> г.</w:t>
            </w:r>
          </w:p>
          <w:p w14:paraId="12C3F37D" w14:textId="77777777" w:rsidR="00AD6F56" w:rsidRPr="00B819EB" w:rsidRDefault="00AD6F56" w:rsidP="0044186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543CCAFB" w14:textId="77777777" w:rsidR="00AD6F56" w:rsidRPr="00B819EB" w:rsidRDefault="00AD6F56" w:rsidP="00AD6F56">
      <w:pPr>
        <w:jc w:val="right"/>
        <w:rPr>
          <w:sz w:val="24"/>
          <w:szCs w:val="24"/>
        </w:rPr>
      </w:pPr>
    </w:p>
    <w:p w14:paraId="3B43D4D4" w14:textId="77777777" w:rsidR="00AD6F56" w:rsidRPr="00B819EB" w:rsidRDefault="00AD6F56" w:rsidP="00AD6F56">
      <w:pPr>
        <w:jc w:val="right"/>
        <w:rPr>
          <w:sz w:val="24"/>
          <w:szCs w:val="24"/>
        </w:rPr>
      </w:pPr>
    </w:p>
    <w:p w14:paraId="3448AB19" w14:textId="77777777" w:rsidR="00AD6F56" w:rsidRPr="00B819EB" w:rsidRDefault="00AD6F56" w:rsidP="00AD6F56">
      <w:pPr>
        <w:jc w:val="right"/>
        <w:rPr>
          <w:sz w:val="24"/>
          <w:szCs w:val="24"/>
        </w:rPr>
      </w:pPr>
    </w:p>
    <w:p w14:paraId="62D8AF01" w14:textId="77777777" w:rsidR="00AD6F56" w:rsidRPr="00B819EB" w:rsidRDefault="00AD6F56" w:rsidP="00AD6F56">
      <w:pPr>
        <w:jc w:val="right"/>
        <w:rPr>
          <w:sz w:val="24"/>
          <w:szCs w:val="24"/>
        </w:rPr>
      </w:pPr>
    </w:p>
    <w:p w14:paraId="2DBE99CC" w14:textId="77777777" w:rsidR="00AD6F56" w:rsidRPr="00B819EB" w:rsidRDefault="00AD6F56" w:rsidP="00AD6F56">
      <w:pPr>
        <w:keepNext/>
        <w:spacing w:before="240" w:after="60"/>
        <w:jc w:val="center"/>
        <w:outlineLvl w:val="0"/>
        <w:rPr>
          <w:b/>
          <w:bCs/>
          <w:kern w:val="32"/>
          <w:sz w:val="24"/>
          <w:szCs w:val="24"/>
        </w:rPr>
      </w:pPr>
      <w:r w:rsidRPr="00B819EB">
        <w:rPr>
          <w:b/>
          <w:bCs/>
          <w:kern w:val="32"/>
          <w:sz w:val="24"/>
          <w:szCs w:val="24"/>
        </w:rPr>
        <w:t xml:space="preserve">Программа </w:t>
      </w:r>
      <w:r>
        <w:rPr>
          <w:b/>
          <w:bCs/>
          <w:kern w:val="32"/>
          <w:sz w:val="24"/>
          <w:szCs w:val="24"/>
          <w:lang w:val="kk-KZ"/>
        </w:rPr>
        <w:t>письменного</w:t>
      </w:r>
      <w:r w:rsidRPr="00B819EB">
        <w:rPr>
          <w:b/>
          <w:bCs/>
          <w:kern w:val="32"/>
          <w:sz w:val="24"/>
          <w:szCs w:val="24"/>
          <w:lang w:val="kk-KZ"/>
        </w:rPr>
        <w:t xml:space="preserve"> </w:t>
      </w:r>
      <w:r w:rsidRPr="00B819EB">
        <w:rPr>
          <w:b/>
          <w:bCs/>
          <w:kern w:val="32"/>
          <w:sz w:val="24"/>
          <w:szCs w:val="24"/>
        </w:rPr>
        <w:t>экзамена</w:t>
      </w:r>
      <w:r>
        <w:rPr>
          <w:b/>
          <w:bCs/>
          <w:kern w:val="32"/>
          <w:sz w:val="24"/>
          <w:szCs w:val="24"/>
        </w:rPr>
        <w:t xml:space="preserve"> (офлайн)</w:t>
      </w:r>
    </w:p>
    <w:p w14:paraId="041EF830" w14:textId="209293AD" w:rsidR="00AD6F56" w:rsidRPr="00B819EB" w:rsidRDefault="00AD6F56" w:rsidP="00AD6F56">
      <w:pPr>
        <w:keepNext/>
        <w:spacing w:before="240" w:after="60"/>
        <w:jc w:val="center"/>
        <w:outlineLvl w:val="2"/>
        <w:rPr>
          <w:b/>
          <w:bCs/>
          <w:sz w:val="24"/>
          <w:szCs w:val="24"/>
        </w:rPr>
      </w:pPr>
      <w:r w:rsidRPr="00B819EB">
        <w:rPr>
          <w:b/>
          <w:bCs/>
          <w:sz w:val="24"/>
          <w:szCs w:val="24"/>
          <w:lang w:val="kk-KZ"/>
        </w:rPr>
        <w:t xml:space="preserve">по дисциплине </w:t>
      </w:r>
      <w:r w:rsidRPr="00711B9A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Математические методы моделирования динамических нелинейных физических проблем</w:t>
      </w:r>
      <w:r w:rsidRPr="00711B9A">
        <w:rPr>
          <w:b/>
          <w:bCs/>
          <w:sz w:val="24"/>
          <w:szCs w:val="24"/>
        </w:rPr>
        <w:t>»</w:t>
      </w:r>
    </w:p>
    <w:p w14:paraId="3323EB15" w14:textId="77777777" w:rsidR="00AD6F56" w:rsidRPr="00B819EB" w:rsidRDefault="00AD6F56" w:rsidP="00AD6F56">
      <w:pPr>
        <w:rPr>
          <w:sz w:val="24"/>
          <w:szCs w:val="24"/>
        </w:rPr>
      </w:pPr>
    </w:p>
    <w:p w14:paraId="03FE4D77" w14:textId="77777777" w:rsidR="00AD6F56" w:rsidRPr="00B819EB" w:rsidRDefault="00AD6F56" w:rsidP="00AD6F56">
      <w:pPr>
        <w:rPr>
          <w:sz w:val="24"/>
          <w:szCs w:val="24"/>
        </w:rPr>
      </w:pPr>
    </w:p>
    <w:p w14:paraId="4DEE709F" w14:textId="77777777" w:rsidR="00AD6F56" w:rsidRPr="00B819EB" w:rsidRDefault="00AD6F56" w:rsidP="00AD6F56">
      <w:pPr>
        <w:rPr>
          <w:sz w:val="24"/>
          <w:szCs w:val="24"/>
        </w:rPr>
      </w:pPr>
    </w:p>
    <w:p w14:paraId="4F636BE9" w14:textId="5B67B9EA" w:rsidR="00AD6F56" w:rsidRPr="00B819EB" w:rsidRDefault="00AD6F56" w:rsidP="00AD6F56">
      <w:pPr>
        <w:jc w:val="center"/>
        <w:rPr>
          <w:sz w:val="24"/>
          <w:szCs w:val="24"/>
          <w:lang w:val="kk-KZ"/>
        </w:rPr>
      </w:pPr>
      <w:r w:rsidRPr="00B819EB">
        <w:rPr>
          <w:sz w:val="24"/>
          <w:szCs w:val="24"/>
        </w:rPr>
        <w:t>Специальность</w:t>
      </w:r>
      <w:r w:rsidRPr="00B819EB">
        <w:rPr>
          <w:sz w:val="24"/>
          <w:szCs w:val="24"/>
          <w:lang w:val="kk-KZ"/>
        </w:rPr>
        <w:t xml:space="preserve"> </w:t>
      </w:r>
      <w:proofErr w:type="gramStart"/>
      <w:r w:rsidRPr="004168DD">
        <w:rPr>
          <w:b/>
          <w:sz w:val="24"/>
          <w:szCs w:val="24"/>
        </w:rPr>
        <w:t>«</w:t>
      </w:r>
      <w:r>
        <w:rPr>
          <w:b/>
          <w:sz w:val="24"/>
          <w:szCs w:val="24"/>
          <w:lang w:val="kk-KZ"/>
        </w:rPr>
        <w:t xml:space="preserve"> 7</w:t>
      </w:r>
      <w:proofErr w:type="gramEnd"/>
      <w:r>
        <w:rPr>
          <w:b/>
          <w:sz w:val="24"/>
          <w:szCs w:val="24"/>
          <w:lang w:val="kk-KZ"/>
        </w:rPr>
        <w:t xml:space="preserve">М05409 – Прикладная и вычислительная математика  </w:t>
      </w:r>
      <w:r w:rsidRPr="004168DD">
        <w:rPr>
          <w:b/>
          <w:sz w:val="24"/>
          <w:szCs w:val="24"/>
        </w:rPr>
        <w:t>»</w:t>
      </w:r>
    </w:p>
    <w:p w14:paraId="342FB5EB" w14:textId="77777777" w:rsidR="00AD6F56" w:rsidRPr="00B819EB" w:rsidRDefault="00AD6F56" w:rsidP="00AD6F56">
      <w:pPr>
        <w:jc w:val="center"/>
        <w:rPr>
          <w:sz w:val="24"/>
          <w:szCs w:val="24"/>
          <w:u w:val="single"/>
        </w:rPr>
      </w:pPr>
    </w:p>
    <w:p w14:paraId="2562BDE8" w14:textId="77777777" w:rsidR="00AD6F56" w:rsidRPr="00B819EB" w:rsidRDefault="00AD6F56" w:rsidP="00AD6F56">
      <w:pPr>
        <w:rPr>
          <w:b/>
          <w:sz w:val="24"/>
          <w:szCs w:val="24"/>
        </w:rPr>
      </w:pPr>
    </w:p>
    <w:p w14:paraId="581C3656" w14:textId="77777777" w:rsidR="00AD6F56" w:rsidRPr="00B819EB" w:rsidRDefault="00AD6F56" w:rsidP="00AD6F56">
      <w:pPr>
        <w:jc w:val="center"/>
        <w:rPr>
          <w:sz w:val="24"/>
          <w:szCs w:val="24"/>
        </w:rPr>
      </w:pPr>
    </w:p>
    <w:p w14:paraId="4D5D5EE7" w14:textId="77777777" w:rsidR="00AD6F56" w:rsidRPr="00B819EB" w:rsidRDefault="00AD6F56" w:rsidP="00AD6F56">
      <w:pPr>
        <w:jc w:val="center"/>
        <w:rPr>
          <w:sz w:val="24"/>
          <w:szCs w:val="24"/>
        </w:rPr>
      </w:pPr>
    </w:p>
    <w:p w14:paraId="120E9FB5" w14:textId="77777777" w:rsidR="00AD6F56" w:rsidRPr="00B819EB" w:rsidRDefault="00AD6F56" w:rsidP="00AD6F56">
      <w:pPr>
        <w:jc w:val="center"/>
        <w:rPr>
          <w:sz w:val="24"/>
          <w:szCs w:val="24"/>
        </w:rPr>
      </w:pPr>
    </w:p>
    <w:p w14:paraId="5611A9C9" w14:textId="77777777" w:rsidR="00AD6F56" w:rsidRPr="00B819EB" w:rsidRDefault="00AD6F56" w:rsidP="00AD6F56">
      <w:pPr>
        <w:jc w:val="center"/>
        <w:rPr>
          <w:sz w:val="24"/>
          <w:szCs w:val="24"/>
        </w:rPr>
      </w:pPr>
    </w:p>
    <w:p w14:paraId="7EAB6559" w14:textId="2C55379E" w:rsidR="00AD6F56" w:rsidRPr="00B819EB" w:rsidRDefault="00AD6F56" w:rsidP="00AD6F56">
      <w:pPr>
        <w:jc w:val="center"/>
        <w:rPr>
          <w:sz w:val="24"/>
          <w:szCs w:val="24"/>
          <w:lang w:val="kk-KZ"/>
        </w:rPr>
      </w:pPr>
      <w:r w:rsidRPr="00B819EB">
        <w:rPr>
          <w:sz w:val="24"/>
          <w:szCs w:val="24"/>
        </w:rPr>
        <w:t xml:space="preserve">Курс – </w:t>
      </w:r>
      <w:r>
        <w:rPr>
          <w:sz w:val="24"/>
          <w:szCs w:val="24"/>
        </w:rPr>
        <w:t>1</w:t>
      </w:r>
    </w:p>
    <w:p w14:paraId="105C05AA" w14:textId="214A997A" w:rsidR="00AD6F56" w:rsidRPr="00B819EB" w:rsidRDefault="00AD6F56" w:rsidP="00AD6F56">
      <w:pPr>
        <w:jc w:val="center"/>
        <w:rPr>
          <w:sz w:val="24"/>
          <w:szCs w:val="24"/>
        </w:rPr>
      </w:pPr>
      <w:r w:rsidRPr="00B819EB">
        <w:rPr>
          <w:sz w:val="24"/>
          <w:szCs w:val="24"/>
        </w:rPr>
        <w:t xml:space="preserve">Семестр – </w:t>
      </w:r>
      <w:r>
        <w:rPr>
          <w:sz w:val="24"/>
          <w:szCs w:val="24"/>
        </w:rPr>
        <w:t>1</w:t>
      </w:r>
    </w:p>
    <w:p w14:paraId="355207D3" w14:textId="77777777" w:rsidR="00AD6F56" w:rsidRPr="00B819EB" w:rsidRDefault="00AD6F56" w:rsidP="00AD6F56">
      <w:pPr>
        <w:jc w:val="center"/>
        <w:rPr>
          <w:sz w:val="24"/>
          <w:szCs w:val="24"/>
        </w:rPr>
      </w:pPr>
      <w:r w:rsidRPr="00B819EB">
        <w:rPr>
          <w:sz w:val="24"/>
          <w:szCs w:val="24"/>
        </w:rPr>
        <w:t xml:space="preserve">Кол-во кредитов – </w:t>
      </w:r>
      <w:r w:rsidRPr="00B819EB">
        <w:rPr>
          <w:sz w:val="24"/>
          <w:szCs w:val="24"/>
          <w:lang w:val="kk-KZ"/>
        </w:rPr>
        <w:t>5</w:t>
      </w:r>
    </w:p>
    <w:p w14:paraId="270304EB" w14:textId="77777777" w:rsidR="00AD6F56" w:rsidRPr="00B819EB" w:rsidRDefault="00AD6F56" w:rsidP="00AD6F56">
      <w:pPr>
        <w:jc w:val="both"/>
        <w:rPr>
          <w:sz w:val="24"/>
          <w:szCs w:val="24"/>
        </w:rPr>
      </w:pPr>
    </w:p>
    <w:p w14:paraId="39E067FD" w14:textId="77777777" w:rsidR="00AD6F56" w:rsidRPr="00B819EB" w:rsidRDefault="00AD6F56" w:rsidP="00AD6F56">
      <w:pPr>
        <w:jc w:val="both"/>
        <w:rPr>
          <w:sz w:val="24"/>
          <w:szCs w:val="24"/>
        </w:rPr>
      </w:pPr>
    </w:p>
    <w:p w14:paraId="71022CB9" w14:textId="77777777" w:rsidR="00AD6F56" w:rsidRPr="00B819EB" w:rsidRDefault="00AD6F56" w:rsidP="00AD6F5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7B7AB0E9" w14:textId="77777777" w:rsidR="00AD6F56" w:rsidRDefault="00AD6F56" w:rsidP="00AD6F5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2CE1D6A7" w14:textId="77777777" w:rsidR="00AD6F56" w:rsidRDefault="00AD6F56" w:rsidP="00AD6F5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6EF48FD2" w14:textId="77777777" w:rsidR="00AD6F56" w:rsidRDefault="00AD6F56" w:rsidP="00AD6F5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373E4C3F" w14:textId="77777777" w:rsidR="00AD6F56" w:rsidRPr="00B819EB" w:rsidRDefault="00AD6F56" w:rsidP="00AD6F5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6BFFE886" w14:textId="77777777" w:rsidR="00AD6F56" w:rsidRPr="00B819EB" w:rsidRDefault="00AD6F56" w:rsidP="00AD6F5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53883C23" w14:textId="77777777" w:rsidR="00AD6F56" w:rsidRPr="00B819EB" w:rsidRDefault="00AD6F56" w:rsidP="00AD6F56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2C77F471" w14:textId="77777777" w:rsidR="00AD6F56" w:rsidRPr="00B819EB" w:rsidRDefault="00AD6F56" w:rsidP="00AD6F56">
      <w:pPr>
        <w:spacing w:after="120"/>
        <w:jc w:val="center"/>
        <w:rPr>
          <w:rFonts w:eastAsia="Calibri"/>
          <w:b/>
          <w:sz w:val="24"/>
          <w:szCs w:val="24"/>
        </w:rPr>
      </w:pPr>
      <w:r w:rsidRPr="00B819EB">
        <w:rPr>
          <w:rFonts w:eastAsia="Calibri"/>
          <w:b/>
          <w:sz w:val="24"/>
          <w:szCs w:val="24"/>
        </w:rPr>
        <w:t>Алматы, 20</w:t>
      </w:r>
      <w:r w:rsidRPr="00B819EB">
        <w:rPr>
          <w:rFonts w:eastAsia="Calibri"/>
          <w:b/>
          <w:sz w:val="24"/>
          <w:szCs w:val="24"/>
          <w:lang w:val="kk-KZ"/>
        </w:rPr>
        <w:t>2</w:t>
      </w:r>
      <w:r w:rsidRPr="00AD6F56">
        <w:rPr>
          <w:rFonts w:eastAsia="Calibri"/>
          <w:b/>
          <w:sz w:val="24"/>
          <w:szCs w:val="24"/>
        </w:rPr>
        <w:t>4</w:t>
      </w:r>
      <w:r w:rsidRPr="00B819EB">
        <w:rPr>
          <w:rFonts w:eastAsia="Calibri"/>
          <w:b/>
          <w:sz w:val="24"/>
          <w:szCs w:val="24"/>
        </w:rPr>
        <w:t xml:space="preserve"> г.</w:t>
      </w:r>
    </w:p>
    <w:p w14:paraId="10E951D8" w14:textId="77777777" w:rsidR="00AD6F56" w:rsidRDefault="00AD6F56" w:rsidP="00AD6F56">
      <w:pPr>
        <w:jc w:val="center"/>
        <w:rPr>
          <w:b/>
          <w:sz w:val="24"/>
          <w:szCs w:val="24"/>
        </w:rPr>
      </w:pPr>
    </w:p>
    <w:p w14:paraId="61F5872F" w14:textId="77777777" w:rsidR="00AD6F56" w:rsidRDefault="00AD6F56" w:rsidP="00AD6F56">
      <w:pPr>
        <w:jc w:val="center"/>
        <w:rPr>
          <w:b/>
          <w:sz w:val="24"/>
          <w:szCs w:val="24"/>
        </w:rPr>
      </w:pPr>
    </w:p>
    <w:p w14:paraId="6CCF7C5E" w14:textId="77777777" w:rsidR="00C734E6" w:rsidRDefault="00C734E6" w:rsidP="003F7561">
      <w:pPr>
        <w:jc w:val="center"/>
        <w:rPr>
          <w:b/>
          <w:sz w:val="24"/>
          <w:szCs w:val="24"/>
        </w:rPr>
      </w:pPr>
    </w:p>
    <w:p w14:paraId="6EE321C0" w14:textId="77777777" w:rsidR="00C734E6" w:rsidRDefault="00C734E6" w:rsidP="003F7561">
      <w:pPr>
        <w:jc w:val="center"/>
        <w:rPr>
          <w:b/>
          <w:sz w:val="24"/>
          <w:szCs w:val="24"/>
        </w:rPr>
      </w:pPr>
    </w:p>
    <w:p w14:paraId="1A92A97B" w14:textId="77777777" w:rsidR="00C734E6" w:rsidRDefault="00C734E6" w:rsidP="003F7561">
      <w:pPr>
        <w:jc w:val="center"/>
        <w:rPr>
          <w:b/>
          <w:sz w:val="24"/>
          <w:szCs w:val="24"/>
        </w:rPr>
      </w:pPr>
    </w:p>
    <w:p w14:paraId="077C885D" w14:textId="77777777" w:rsidR="00C734E6" w:rsidRDefault="00C734E6" w:rsidP="003F7561">
      <w:pPr>
        <w:jc w:val="center"/>
        <w:rPr>
          <w:b/>
          <w:sz w:val="24"/>
          <w:szCs w:val="24"/>
        </w:rPr>
      </w:pPr>
    </w:p>
    <w:p w14:paraId="5D82A22A" w14:textId="77777777" w:rsidR="00C734E6" w:rsidRDefault="00C734E6" w:rsidP="003F7561">
      <w:pPr>
        <w:jc w:val="center"/>
        <w:rPr>
          <w:b/>
          <w:sz w:val="24"/>
          <w:szCs w:val="24"/>
        </w:rPr>
      </w:pPr>
    </w:p>
    <w:p w14:paraId="77940CE2" w14:textId="77777777" w:rsidR="00C734E6" w:rsidRDefault="00C734E6" w:rsidP="003F7561">
      <w:pPr>
        <w:jc w:val="center"/>
        <w:rPr>
          <w:b/>
          <w:sz w:val="24"/>
          <w:szCs w:val="24"/>
        </w:rPr>
      </w:pPr>
    </w:p>
    <w:p w14:paraId="743D1141" w14:textId="77777777" w:rsidR="003F7561" w:rsidRPr="004168DD" w:rsidRDefault="003F7561" w:rsidP="003F7561">
      <w:pPr>
        <w:jc w:val="center"/>
        <w:rPr>
          <w:rStyle w:val="40"/>
          <w:rFonts w:ascii="Times New Roman" w:eastAsiaTheme="minorHAnsi" w:hAnsi="Times New Roman" w:cs="Times New Roman"/>
          <w:sz w:val="24"/>
          <w:szCs w:val="24"/>
        </w:rPr>
      </w:pPr>
      <w:r w:rsidRPr="004168DD">
        <w:rPr>
          <w:b/>
          <w:sz w:val="24"/>
          <w:szCs w:val="24"/>
        </w:rPr>
        <w:t>Программа</w:t>
      </w:r>
      <w:r w:rsidRPr="004168DD">
        <w:rPr>
          <w:rStyle w:val="40"/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5BBCBD15" w14:textId="2BE3651B" w:rsidR="003F7561" w:rsidRPr="004168DD" w:rsidRDefault="003F7561" w:rsidP="003F7561">
      <w:pPr>
        <w:jc w:val="center"/>
        <w:rPr>
          <w:b/>
          <w:sz w:val="24"/>
          <w:szCs w:val="24"/>
        </w:rPr>
      </w:pPr>
      <w:r w:rsidRPr="004168DD">
        <w:rPr>
          <w:rStyle w:val="s00"/>
          <w:b/>
          <w:sz w:val="24"/>
          <w:szCs w:val="24"/>
        </w:rPr>
        <w:t xml:space="preserve">итогового контроля по </w:t>
      </w:r>
      <w:r w:rsidR="00FB3CB8" w:rsidRPr="004168DD">
        <w:rPr>
          <w:rStyle w:val="s00"/>
          <w:b/>
          <w:sz w:val="24"/>
          <w:szCs w:val="24"/>
        </w:rPr>
        <w:t>курсу</w:t>
      </w:r>
      <w:r w:rsidR="00FB3CB8" w:rsidRPr="004168DD">
        <w:rPr>
          <w:rStyle w:val="s00"/>
          <w:sz w:val="24"/>
          <w:szCs w:val="24"/>
        </w:rPr>
        <w:t xml:space="preserve"> </w:t>
      </w:r>
      <w:proofErr w:type="gramStart"/>
      <w:r w:rsidR="00A84D55" w:rsidRPr="004168DD">
        <w:rPr>
          <w:b/>
          <w:sz w:val="24"/>
          <w:szCs w:val="24"/>
        </w:rPr>
        <w:t>«</w:t>
      </w:r>
      <w:r w:rsidR="00A84D55">
        <w:rPr>
          <w:b/>
          <w:sz w:val="24"/>
          <w:szCs w:val="24"/>
          <w:lang w:val="kk-KZ"/>
        </w:rPr>
        <w:t xml:space="preserve"> 7</w:t>
      </w:r>
      <w:proofErr w:type="gramEnd"/>
      <w:r w:rsidR="00A84D55">
        <w:rPr>
          <w:b/>
          <w:sz w:val="24"/>
          <w:szCs w:val="24"/>
          <w:lang w:val="kk-KZ"/>
        </w:rPr>
        <w:t xml:space="preserve">М05409 – Прикладная и вычислительная математика  </w:t>
      </w:r>
      <w:r w:rsidR="00A84D55" w:rsidRPr="004168DD">
        <w:rPr>
          <w:b/>
          <w:sz w:val="24"/>
          <w:szCs w:val="24"/>
        </w:rPr>
        <w:t>»</w:t>
      </w:r>
      <w:r w:rsidR="00A84D55">
        <w:rPr>
          <w:b/>
          <w:sz w:val="24"/>
          <w:szCs w:val="24"/>
        </w:rPr>
        <w:t xml:space="preserve"> </w:t>
      </w:r>
      <w:r w:rsidRPr="004168DD">
        <w:rPr>
          <w:b/>
          <w:sz w:val="24"/>
          <w:szCs w:val="24"/>
        </w:rPr>
        <w:t xml:space="preserve"> на 202</w:t>
      </w:r>
      <w:r w:rsidR="003303F6">
        <w:rPr>
          <w:b/>
          <w:sz w:val="24"/>
          <w:szCs w:val="24"/>
        </w:rPr>
        <w:t>4</w:t>
      </w:r>
      <w:r w:rsidR="00A407C6" w:rsidRPr="004168DD">
        <w:rPr>
          <w:b/>
          <w:sz w:val="24"/>
          <w:szCs w:val="24"/>
        </w:rPr>
        <w:t>/</w:t>
      </w:r>
      <w:r w:rsidRPr="004168DD">
        <w:rPr>
          <w:b/>
          <w:sz w:val="24"/>
          <w:szCs w:val="24"/>
        </w:rPr>
        <w:t>202</w:t>
      </w:r>
      <w:r w:rsidR="003303F6">
        <w:rPr>
          <w:b/>
          <w:sz w:val="24"/>
          <w:szCs w:val="24"/>
          <w:lang w:val="kk-KZ"/>
        </w:rPr>
        <w:t>5</w:t>
      </w:r>
      <w:r w:rsidRPr="004168DD">
        <w:rPr>
          <w:b/>
          <w:sz w:val="24"/>
          <w:szCs w:val="24"/>
        </w:rPr>
        <w:t xml:space="preserve"> учебный год</w:t>
      </w:r>
      <w:r w:rsidR="00ED6116" w:rsidRPr="004168DD">
        <w:rPr>
          <w:b/>
          <w:sz w:val="24"/>
          <w:szCs w:val="24"/>
        </w:rPr>
        <w:t xml:space="preserve"> </w:t>
      </w:r>
    </w:p>
    <w:p w14:paraId="72AEAE62" w14:textId="77777777" w:rsidR="003F7561" w:rsidRPr="004168DD" w:rsidRDefault="003F7561" w:rsidP="003F7561">
      <w:pPr>
        <w:jc w:val="both"/>
        <w:rPr>
          <w:b/>
          <w:sz w:val="24"/>
          <w:szCs w:val="24"/>
        </w:rPr>
      </w:pPr>
    </w:p>
    <w:p w14:paraId="3264EB0D" w14:textId="28EB75E9" w:rsidR="00E95A9B" w:rsidRPr="004168DD" w:rsidRDefault="003F7561" w:rsidP="00E95A9B">
      <w:pPr>
        <w:jc w:val="both"/>
        <w:rPr>
          <w:b/>
          <w:sz w:val="24"/>
          <w:szCs w:val="24"/>
          <w:lang w:val="kk-KZ"/>
        </w:rPr>
      </w:pPr>
      <w:r w:rsidRPr="004168DD">
        <w:rPr>
          <w:b/>
          <w:sz w:val="24"/>
          <w:szCs w:val="24"/>
        </w:rPr>
        <w:t xml:space="preserve">Факультет </w:t>
      </w:r>
      <w:r w:rsidR="00EF0E59" w:rsidRPr="004168DD">
        <w:rPr>
          <w:b/>
          <w:i/>
          <w:sz w:val="24"/>
          <w:szCs w:val="24"/>
          <w:u w:val="single"/>
          <w:lang w:val="kk-KZ"/>
        </w:rPr>
        <w:t>Механико-математический</w:t>
      </w:r>
    </w:p>
    <w:p w14:paraId="649A1887" w14:textId="240BF3DC" w:rsidR="002602ED" w:rsidRPr="004168DD" w:rsidRDefault="003F7561" w:rsidP="002602ED">
      <w:pPr>
        <w:jc w:val="both"/>
        <w:rPr>
          <w:b/>
          <w:sz w:val="24"/>
          <w:szCs w:val="24"/>
          <w:lang w:val="kk-KZ"/>
        </w:rPr>
      </w:pPr>
      <w:r w:rsidRPr="004168DD">
        <w:rPr>
          <w:b/>
          <w:sz w:val="24"/>
          <w:szCs w:val="24"/>
        </w:rPr>
        <w:t xml:space="preserve">Кафедра </w:t>
      </w:r>
      <w:r w:rsidR="00A84D55">
        <w:rPr>
          <w:b/>
          <w:sz w:val="24"/>
          <w:szCs w:val="24"/>
        </w:rPr>
        <w:t>МКМ</w:t>
      </w:r>
    </w:p>
    <w:p w14:paraId="0B9D00B6" w14:textId="1C1CD94E" w:rsidR="003F7561" w:rsidRPr="004168DD" w:rsidRDefault="00B239FC" w:rsidP="003F7561">
      <w:pPr>
        <w:jc w:val="both"/>
        <w:rPr>
          <w:bCs/>
          <w:sz w:val="24"/>
          <w:szCs w:val="24"/>
          <w:u w:val="single"/>
        </w:rPr>
      </w:pPr>
      <w:r w:rsidRPr="004168DD">
        <w:rPr>
          <w:b/>
          <w:bCs/>
          <w:sz w:val="24"/>
          <w:szCs w:val="24"/>
        </w:rPr>
        <w:t>Н</w:t>
      </w:r>
      <w:r w:rsidR="003F7561" w:rsidRPr="004168DD">
        <w:rPr>
          <w:b/>
          <w:bCs/>
          <w:sz w:val="24"/>
          <w:szCs w:val="24"/>
        </w:rPr>
        <w:t>азвание дисциплины:</w:t>
      </w:r>
      <w:r w:rsidR="003F7561" w:rsidRPr="004168DD">
        <w:rPr>
          <w:bCs/>
          <w:sz w:val="24"/>
          <w:szCs w:val="24"/>
        </w:rPr>
        <w:t xml:space="preserve"> </w:t>
      </w:r>
      <w:r w:rsidR="00A84D55" w:rsidRPr="00711B9A">
        <w:rPr>
          <w:b/>
          <w:bCs/>
          <w:sz w:val="24"/>
          <w:szCs w:val="24"/>
        </w:rPr>
        <w:t>«</w:t>
      </w:r>
      <w:r w:rsidR="00A84D55">
        <w:rPr>
          <w:b/>
          <w:bCs/>
          <w:sz w:val="24"/>
          <w:szCs w:val="24"/>
        </w:rPr>
        <w:t>Математические методы моделирования динамических нелинейных физических проблем</w:t>
      </w:r>
      <w:r w:rsidR="00A84D55" w:rsidRPr="00711B9A">
        <w:rPr>
          <w:b/>
          <w:bCs/>
          <w:sz w:val="24"/>
          <w:szCs w:val="24"/>
        </w:rPr>
        <w:t>»</w:t>
      </w:r>
    </w:p>
    <w:p w14:paraId="213101EA" w14:textId="19C93D3C" w:rsidR="00B953A0" w:rsidRPr="004168DD" w:rsidRDefault="00B953A0" w:rsidP="003F7561">
      <w:pPr>
        <w:jc w:val="both"/>
        <w:rPr>
          <w:sz w:val="24"/>
          <w:szCs w:val="24"/>
          <w:lang w:val="kk-KZ"/>
        </w:rPr>
      </w:pPr>
      <w:r w:rsidRPr="004168DD">
        <w:rPr>
          <w:b/>
          <w:bCs/>
          <w:sz w:val="24"/>
          <w:szCs w:val="24"/>
        </w:rPr>
        <w:t>Курс</w:t>
      </w:r>
      <w:r w:rsidRPr="004168DD">
        <w:rPr>
          <w:bCs/>
          <w:sz w:val="24"/>
          <w:szCs w:val="24"/>
        </w:rPr>
        <w:t xml:space="preserve"> </w:t>
      </w:r>
      <w:r w:rsidR="00A84D55">
        <w:rPr>
          <w:bCs/>
          <w:sz w:val="24"/>
          <w:szCs w:val="24"/>
        </w:rPr>
        <w:t>1</w:t>
      </w:r>
    </w:p>
    <w:p w14:paraId="70231F88" w14:textId="5232A9E2" w:rsidR="00B239FC" w:rsidRPr="004168DD" w:rsidRDefault="003F7561" w:rsidP="003F7561">
      <w:pPr>
        <w:jc w:val="both"/>
        <w:rPr>
          <w:b/>
          <w:sz w:val="24"/>
          <w:szCs w:val="24"/>
          <w:lang w:eastAsia="ar-SA"/>
        </w:rPr>
      </w:pPr>
      <w:r w:rsidRPr="004168DD">
        <w:rPr>
          <w:b/>
          <w:sz w:val="24"/>
          <w:szCs w:val="24"/>
          <w:lang w:val="kk-KZ" w:eastAsia="ar-SA"/>
        </w:rPr>
        <w:t xml:space="preserve">Преподаватель: </w:t>
      </w:r>
      <w:r w:rsidR="00A84D55">
        <w:rPr>
          <w:b/>
          <w:sz w:val="24"/>
          <w:szCs w:val="24"/>
          <w:lang w:val="kk-KZ" w:eastAsia="ar-SA"/>
        </w:rPr>
        <w:t>Абдибеков Уалихан Сейдилдаевич</w:t>
      </w:r>
    </w:p>
    <w:p w14:paraId="203A150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Форма итогового контроля по дисциплине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– письменная: традиционная – вопрос, ответ. Форма экзамена-синхронный, офлайн</w:t>
      </w:r>
    </w:p>
    <w:p w14:paraId="6F4559D3" w14:textId="3C10EAAD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Экзамен будет проводиться в аудитории, указанном в подготовленном расписании экзаменов.</w:t>
      </w:r>
    </w:p>
    <w:p w14:paraId="0D41B573" w14:textId="21B27412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Продолжительность - </w:t>
      </w:r>
      <w:r w:rsidR="003303F6">
        <w:rPr>
          <w:rFonts w:eastAsia="Calibri"/>
          <w:bCs/>
          <w:sz w:val="24"/>
          <w:szCs w:val="24"/>
          <w:lang w:eastAsia="en-US"/>
        </w:rPr>
        <w:t>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часа</w:t>
      </w:r>
    </w:p>
    <w:p w14:paraId="5D5D9723" w14:textId="7CAC2A33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В экзаменационном билете 3 вопроса: 1 вопрос по теории (30 баллов), 2 вопроса по теории (30 баллов), 3 вопроса по практическим заданиям (40 баллов).</w:t>
      </w:r>
      <w:r w:rsidR="003303F6">
        <w:rPr>
          <w:rFonts w:eastAsia="Calibri"/>
          <w:bCs/>
          <w:sz w:val="24"/>
          <w:szCs w:val="24"/>
          <w:lang w:eastAsia="en-US"/>
        </w:rPr>
        <w:t xml:space="preserve"> </w:t>
      </w:r>
    </w:p>
    <w:p w14:paraId="6A7BFC05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318031A5" w14:textId="35E4457F" w:rsidR="00B824DE" w:rsidRPr="004168DD" w:rsidRDefault="00B824DE" w:rsidP="00B824D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ПОРЯДОК ПРОВЕДЕНИЯ</w:t>
      </w:r>
    </w:p>
    <w:p w14:paraId="1DFD5B03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Студент должен прибыть за 20 минут до времени, указанного в расписании экзамена.</w:t>
      </w:r>
    </w:p>
    <w:p w14:paraId="1B99544A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Опоздавшие к экзамену не допускаются.</w:t>
      </w:r>
    </w:p>
    <w:p w14:paraId="64435852" w14:textId="4767EC92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при себе удостоверение, ручку и карандаш.</w:t>
      </w:r>
    </w:p>
    <w:p w14:paraId="06A03FE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маску для соблюдения санитарных норм.</w:t>
      </w:r>
    </w:p>
    <w:p w14:paraId="4CC00291" w14:textId="7C1CC8D4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- пользоваться во время экзамена смартфонами, калькуляторами, словарями, шпаргалками и т.п. использование дополнительных материалов и общение с другими учащимися запрещено. В случае нарушения данных предупреждений составляется </w:t>
      </w:r>
      <w:proofErr w:type="gramStart"/>
      <w:r w:rsidRPr="004168DD">
        <w:rPr>
          <w:rFonts w:eastAsia="Calibri"/>
          <w:bCs/>
          <w:sz w:val="24"/>
          <w:szCs w:val="24"/>
          <w:lang w:eastAsia="en-US"/>
        </w:rPr>
        <w:t>акт</w:t>
      </w:r>
      <w:proofErr w:type="gramEnd"/>
      <w:r w:rsidRPr="004168DD">
        <w:rPr>
          <w:rFonts w:eastAsia="Calibri"/>
          <w:bCs/>
          <w:sz w:val="24"/>
          <w:szCs w:val="24"/>
          <w:lang w:eastAsia="en-US"/>
        </w:rPr>
        <w:t xml:space="preserve"> и студент отчисляется с экзамена. А в предметном экзаменационном листе ставится отметка «F» (неудовлетворительно или неудовлетворительно).</w:t>
      </w:r>
    </w:p>
    <w:p w14:paraId="7D2F4E5D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1ADE2FE3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Поведение учащихся во время экзамена</w:t>
      </w:r>
    </w:p>
    <w:p w14:paraId="58DFD2BB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1DA443C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за 15 минут до начала экзамена дежурные преподаватели рассаживают студентов, указанных в листе прибытия, студенты расписываются в листе прибытия, подтверждая, что они ознакомлены с местом</w:t>
      </w:r>
    </w:p>
    <w:p w14:paraId="558973C6" w14:textId="5153CF6A" w:rsidR="000F2EE6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- После ответов на вопросы экзаменационного билета (в течение </w:t>
      </w:r>
      <w:r w:rsidR="003303F6">
        <w:rPr>
          <w:rFonts w:eastAsia="Calibri"/>
          <w:bCs/>
          <w:sz w:val="24"/>
          <w:szCs w:val="24"/>
          <w:lang w:eastAsia="en-US"/>
        </w:rPr>
        <w:t>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-х часов) студент сдает работу дежурному преподавателю. Через </w:t>
      </w:r>
      <w:r w:rsidR="003303F6">
        <w:rPr>
          <w:rFonts w:eastAsia="Calibri"/>
          <w:bCs/>
          <w:sz w:val="24"/>
          <w:szCs w:val="24"/>
          <w:lang w:eastAsia="en-US"/>
        </w:rPr>
        <w:t>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часа работа не принимается.</w:t>
      </w:r>
    </w:p>
    <w:p w14:paraId="01175944" w14:textId="78C08935" w:rsidR="00B824DE" w:rsidRPr="004168DD" w:rsidRDefault="00B824DE" w:rsidP="00B824DE">
      <w:pPr>
        <w:jc w:val="both"/>
        <w:rPr>
          <w:bCs/>
          <w:sz w:val="24"/>
          <w:szCs w:val="24"/>
        </w:rPr>
      </w:pPr>
    </w:p>
    <w:p w14:paraId="152B5577" w14:textId="77777777" w:rsidR="003F7561" w:rsidRPr="004168DD" w:rsidRDefault="003F7561" w:rsidP="003F7561">
      <w:pPr>
        <w:jc w:val="both"/>
        <w:rPr>
          <w:bCs/>
          <w:color w:val="000000"/>
          <w:sz w:val="24"/>
          <w:szCs w:val="24"/>
        </w:rPr>
      </w:pPr>
      <w:r w:rsidRPr="004168DD">
        <w:rPr>
          <w:bCs/>
          <w:sz w:val="24"/>
          <w:szCs w:val="24"/>
        </w:rPr>
        <w:t>Критерии оценки (</w:t>
      </w:r>
      <w:r w:rsidRPr="004168DD">
        <w:rPr>
          <w:bCs/>
          <w:color w:val="000000"/>
          <w:sz w:val="24"/>
          <w:szCs w:val="24"/>
        </w:rPr>
        <w:t>Шкала оценки):</w:t>
      </w:r>
      <w:r w:rsidR="00B239FC" w:rsidRPr="004168DD">
        <w:rPr>
          <w:bCs/>
          <w:color w:val="000000"/>
          <w:sz w:val="24"/>
          <w:szCs w:val="24"/>
        </w:rPr>
        <w:t xml:space="preserve"> </w:t>
      </w:r>
    </w:p>
    <w:tbl>
      <w:tblPr>
        <w:tblStyle w:val="aa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220F2D" w:rsidRPr="004168DD" w14:paraId="0F2DA967" w14:textId="77777777" w:rsidTr="00220F2D">
        <w:tc>
          <w:tcPr>
            <w:tcW w:w="3256" w:type="dxa"/>
            <w:vMerge w:val="restart"/>
          </w:tcPr>
          <w:p w14:paraId="04643FDF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>«отлично» -</w:t>
            </w:r>
          </w:p>
        </w:tc>
        <w:tc>
          <w:tcPr>
            <w:tcW w:w="996" w:type="dxa"/>
            <w:vAlign w:val="center"/>
          </w:tcPr>
          <w:p w14:paraId="14F2FAF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</w:t>
            </w:r>
          </w:p>
        </w:tc>
        <w:tc>
          <w:tcPr>
            <w:tcW w:w="974" w:type="dxa"/>
            <w:vAlign w:val="center"/>
          </w:tcPr>
          <w:p w14:paraId="4892D55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4,0</w:t>
            </w:r>
          </w:p>
        </w:tc>
        <w:tc>
          <w:tcPr>
            <w:tcW w:w="1148" w:type="dxa"/>
            <w:vAlign w:val="center"/>
          </w:tcPr>
          <w:p w14:paraId="440F048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95-100</w:t>
            </w:r>
          </w:p>
        </w:tc>
      </w:tr>
      <w:tr w:rsidR="00220F2D" w:rsidRPr="004168DD" w14:paraId="040313A1" w14:textId="77777777" w:rsidTr="00220F2D">
        <w:tc>
          <w:tcPr>
            <w:tcW w:w="3256" w:type="dxa"/>
            <w:vMerge/>
          </w:tcPr>
          <w:p w14:paraId="65C89FA5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CA164D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А-</w:t>
            </w:r>
          </w:p>
        </w:tc>
        <w:tc>
          <w:tcPr>
            <w:tcW w:w="974" w:type="dxa"/>
            <w:vAlign w:val="center"/>
          </w:tcPr>
          <w:p w14:paraId="36A77004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3,67</w:t>
            </w:r>
          </w:p>
        </w:tc>
        <w:tc>
          <w:tcPr>
            <w:tcW w:w="1148" w:type="dxa"/>
            <w:vAlign w:val="center"/>
          </w:tcPr>
          <w:p w14:paraId="50811B5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90-94</w:t>
            </w:r>
          </w:p>
        </w:tc>
      </w:tr>
      <w:tr w:rsidR="00220F2D" w:rsidRPr="004168DD" w14:paraId="187BDA33" w14:textId="77777777" w:rsidTr="00582EEA">
        <w:tc>
          <w:tcPr>
            <w:tcW w:w="3256" w:type="dxa"/>
            <w:vMerge w:val="restart"/>
          </w:tcPr>
          <w:p w14:paraId="0514C95B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14:paraId="097D4E9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В+</w:t>
            </w:r>
          </w:p>
        </w:tc>
        <w:tc>
          <w:tcPr>
            <w:tcW w:w="974" w:type="dxa"/>
            <w:vAlign w:val="center"/>
          </w:tcPr>
          <w:p w14:paraId="273C1ED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3,33</w:t>
            </w:r>
          </w:p>
        </w:tc>
        <w:tc>
          <w:tcPr>
            <w:tcW w:w="1148" w:type="dxa"/>
            <w:vAlign w:val="center"/>
          </w:tcPr>
          <w:p w14:paraId="4877015B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85-89</w:t>
            </w:r>
          </w:p>
        </w:tc>
      </w:tr>
      <w:tr w:rsidR="00220F2D" w:rsidRPr="004168DD" w14:paraId="1DF6A290" w14:textId="77777777" w:rsidTr="00582EEA">
        <w:tc>
          <w:tcPr>
            <w:tcW w:w="3256" w:type="dxa"/>
            <w:vMerge/>
          </w:tcPr>
          <w:p w14:paraId="626E9DB5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8A51806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</w:t>
            </w:r>
          </w:p>
        </w:tc>
        <w:tc>
          <w:tcPr>
            <w:tcW w:w="974" w:type="dxa"/>
            <w:vAlign w:val="center"/>
          </w:tcPr>
          <w:p w14:paraId="00976DE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3,0</w:t>
            </w:r>
          </w:p>
        </w:tc>
        <w:tc>
          <w:tcPr>
            <w:tcW w:w="1148" w:type="dxa"/>
            <w:vAlign w:val="center"/>
          </w:tcPr>
          <w:p w14:paraId="4C601AF2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80-84</w:t>
            </w:r>
          </w:p>
        </w:tc>
      </w:tr>
      <w:tr w:rsidR="00220F2D" w:rsidRPr="004168DD" w14:paraId="54C317A7" w14:textId="77777777" w:rsidTr="00582EEA">
        <w:tc>
          <w:tcPr>
            <w:tcW w:w="3256" w:type="dxa"/>
            <w:vMerge/>
          </w:tcPr>
          <w:p w14:paraId="19C73BCA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0B4D872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В-</w:t>
            </w:r>
          </w:p>
        </w:tc>
        <w:tc>
          <w:tcPr>
            <w:tcW w:w="974" w:type="dxa"/>
            <w:vAlign w:val="center"/>
          </w:tcPr>
          <w:p w14:paraId="3847BE8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2,67</w:t>
            </w:r>
          </w:p>
        </w:tc>
        <w:tc>
          <w:tcPr>
            <w:tcW w:w="1148" w:type="dxa"/>
            <w:vAlign w:val="center"/>
          </w:tcPr>
          <w:p w14:paraId="33656AE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75-79</w:t>
            </w:r>
          </w:p>
        </w:tc>
      </w:tr>
      <w:tr w:rsidR="00220F2D" w:rsidRPr="004168DD" w14:paraId="6085ED46" w14:textId="77777777" w:rsidTr="00582EEA">
        <w:tc>
          <w:tcPr>
            <w:tcW w:w="3256" w:type="dxa"/>
            <w:vMerge/>
          </w:tcPr>
          <w:p w14:paraId="5B6F458C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6CBEA9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С+</w:t>
            </w:r>
          </w:p>
        </w:tc>
        <w:tc>
          <w:tcPr>
            <w:tcW w:w="974" w:type="dxa"/>
            <w:vAlign w:val="center"/>
          </w:tcPr>
          <w:p w14:paraId="67F2AD4A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2,33</w:t>
            </w:r>
          </w:p>
        </w:tc>
        <w:tc>
          <w:tcPr>
            <w:tcW w:w="1148" w:type="dxa"/>
            <w:vAlign w:val="center"/>
          </w:tcPr>
          <w:p w14:paraId="63EEF04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70-74</w:t>
            </w:r>
          </w:p>
        </w:tc>
      </w:tr>
      <w:tr w:rsidR="00220F2D" w:rsidRPr="004168DD" w14:paraId="45E69ADB" w14:textId="77777777" w:rsidTr="007B180B">
        <w:trPr>
          <w:trHeight w:val="317"/>
        </w:trPr>
        <w:tc>
          <w:tcPr>
            <w:tcW w:w="3256" w:type="dxa"/>
            <w:vMerge w:val="restart"/>
          </w:tcPr>
          <w:p w14:paraId="0CEC89D3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14:paraId="69700CA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</w:t>
            </w:r>
          </w:p>
        </w:tc>
        <w:tc>
          <w:tcPr>
            <w:tcW w:w="974" w:type="dxa"/>
            <w:vAlign w:val="center"/>
          </w:tcPr>
          <w:p w14:paraId="0AA1B0C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2,0</w:t>
            </w:r>
          </w:p>
        </w:tc>
        <w:tc>
          <w:tcPr>
            <w:tcW w:w="1148" w:type="dxa"/>
            <w:vAlign w:val="center"/>
          </w:tcPr>
          <w:p w14:paraId="78072A1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65-69</w:t>
            </w:r>
          </w:p>
        </w:tc>
      </w:tr>
      <w:tr w:rsidR="00220F2D" w:rsidRPr="004168DD" w14:paraId="07B87C7C" w14:textId="77777777" w:rsidTr="007B180B">
        <w:trPr>
          <w:trHeight w:val="317"/>
        </w:trPr>
        <w:tc>
          <w:tcPr>
            <w:tcW w:w="3256" w:type="dxa"/>
            <w:vMerge/>
          </w:tcPr>
          <w:p w14:paraId="3ACFAFFB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C9F03A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С-</w:t>
            </w:r>
          </w:p>
        </w:tc>
        <w:tc>
          <w:tcPr>
            <w:tcW w:w="974" w:type="dxa"/>
            <w:vAlign w:val="center"/>
          </w:tcPr>
          <w:p w14:paraId="0B5C04D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1,67</w:t>
            </w:r>
          </w:p>
        </w:tc>
        <w:tc>
          <w:tcPr>
            <w:tcW w:w="1148" w:type="dxa"/>
            <w:vAlign w:val="center"/>
          </w:tcPr>
          <w:p w14:paraId="6432B0E0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60-64</w:t>
            </w:r>
          </w:p>
        </w:tc>
      </w:tr>
      <w:tr w:rsidR="00220F2D" w:rsidRPr="004168DD" w14:paraId="6DC2D574" w14:textId="77777777" w:rsidTr="007B180B">
        <w:trPr>
          <w:trHeight w:val="317"/>
        </w:trPr>
        <w:tc>
          <w:tcPr>
            <w:tcW w:w="3256" w:type="dxa"/>
            <w:vMerge/>
          </w:tcPr>
          <w:p w14:paraId="4B8C653B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4146D8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D+</w:t>
            </w:r>
          </w:p>
        </w:tc>
        <w:tc>
          <w:tcPr>
            <w:tcW w:w="974" w:type="dxa"/>
            <w:vAlign w:val="center"/>
          </w:tcPr>
          <w:p w14:paraId="7EBA15B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1,33</w:t>
            </w:r>
          </w:p>
        </w:tc>
        <w:tc>
          <w:tcPr>
            <w:tcW w:w="1148" w:type="dxa"/>
            <w:vAlign w:val="center"/>
          </w:tcPr>
          <w:p w14:paraId="43DF6F6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55-59</w:t>
            </w:r>
          </w:p>
        </w:tc>
      </w:tr>
      <w:tr w:rsidR="00220F2D" w:rsidRPr="004168DD" w14:paraId="4B8B2B82" w14:textId="77777777" w:rsidTr="007B180B">
        <w:trPr>
          <w:trHeight w:val="317"/>
        </w:trPr>
        <w:tc>
          <w:tcPr>
            <w:tcW w:w="3256" w:type="dxa"/>
            <w:vMerge/>
          </w:tcPr>
          <w:p w14:paraId="6683C510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82BF5D0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D-</w:t>
            </w:r>
          </w:p>
        </w:tc>
        <w:tc>
          <w:tcPr>
            <w:tcW w:w="974" w:type="dxa"/>
            <w:vAlign w:val="center"/>
          </w:tcPr>
          <w:p w14:paraId="7982283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1,0</w:t>
            </w:r>
          </w:p>
        </w:tc>
        <w:tc>
          <w:tcPr>
            <w:tcW w:w="1148" w:type="dxa"/>
            <w:vAlign w:val="center"/>
          </w:tcPr>
          <w:p w14:paraId="114CD4C4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50-54</w:t>
            </w:r>
          </w:p>
        </w:tc>
      </w:tr>
      <w:tr w:rsidR="00220F2D" w:rsidRPr="004168DD" w14:paraId="29186415" w14:textId="77777777" w:rsidTr="003707F4">
        <w:tc>
          <w:tcPr>
            <w:tcW w:w="3256" w:type="dxa"/>
            <w:vMerge w:val="restart"/>
          </w:tcPr>
          <w:p w14:paraId="3510FEEE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14:paraId="6810CF1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FX</w:t>
            </w:r>
          </w:p>
        </w:tc>
        <w:tc>
          <w:tcPr>
            <w:tcW w:w="974" w:type="dxa"/>
            <w:vAlign w:val="center"/>
          </w:tcPr>
          <w:p w14:paraId="67E5B55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0,5</w:t>
            </w:r>
          </w:p>
        </w:tc>
        <w:tc>
          <w:tcPr>
            <w:tcW w:w="1148" w:type="dxa"/>
            <w:vAlign w:val="center"/>
          </w:tcPr>
          <w:p w14:paraId="726BB55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25-49</w:t>
            </w:r>
          </w:p>
        </w:tc>
      </w:tr>
      <w:tr w:rsidR="00220F2D" w:rsidRPr="004168DD" w14:paraId="4A4969E9" w14:textId="77777777" w:rsidTr="003707F4">
        <w:tc>
          <w:tcPr>
            <w:tcW w:w="3256" w:type="dxa"/>
            <w:vMerge/>
          </w:tcPr>
          <w:p w14:paraId="27C44A2E" w14:textId="77777777" w:rsidR="00220F2D" w:rsidRPr="004168DD" w:rsidRDefault="00220F2D" w:rsidP="00220F2D">
            <w:pPr>
              <w:ind w:hanging="33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305E844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</w:t>
            </w:r>
          </w:p>
        </w:tc>
        <w:tc>
          <w:tcPr>
            <w:tcW w:w="974" w:type="dxa"/>
            <w:vAlign w:val="center"/>
          </w:tcPr>
          <w:p w14:paraId="350663A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vAlign w:val="center"/>
          </w:tcPr>
          <w:p w14:paraId="5129C3CD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0-24</w:t>
            </w:r>
          </w:p>
        </w:tc>
      </w:tr>
    </w:tbl>
    <w:p w14:paraId="6443EFCE" w14:textId="77777777" w:rsidR="003303F6" w:rsidRDefault="003303F6" w:rsidP="003F7561">
      <w:pPr>
        <w:jc w:val="center"/>
        <w:rPr>
          <w:b/>
          <w:sz w:val="24"/>
          <w:szCs w:val="24"/>
        </w:rPr>
      </w:pPr>
    </w:p>
    <w:p w14:paraId="58E6F51D" w14:textId="77777777" w:rsidR="00897ABB" w:rsidRPr="007055AE" w:rsidRDefault="00897ABB" w:rsidP="00897ABB">
      <w:pPr>
        <w:widowControl w:val="0"/>
        <w:spacing w:line="255" w:lineRule="auto"/>
        <w:ind w:left="458" w:right="31"/>
        <w:jc w:val="center"/>
        <w:rPr>
          <w:rFonts w:eastAsia="Arial"/>
          <w:b/>
          <w:bCs/>
          <w:w w:val="101"/>
          <w:sz w:val="28"/>
          <w:szCs w:val="28"/>
        </w:rPr>
      </w:pPr>
      <w:r w:rsidRPr="007055AE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2F403CF" wp14:editId="164315A9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4CE40F31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8tjAIAAPAIAAAOAAAAZHJzL2Uyb0RvYy54bWzsVtuO2jAQfa/Uf7D8XkK4ExH2oVtQpaq7&#10;0u5+gHGci+TYlm0I9Os7NiSEi1aFVaU+lAd7nBlPZo7PcZg9bEuONkybQooYh50uRkxQmRQii/Hb&#10;6+LLBCNjiUgIl4LFeMcMfph//jSrVMR6Mpc8YRpBEmGiSsU4t1ZFQWBozkpiOlIxAc5U6pJYWOos&#10;SDSpIHvJg163OwoqqROlJWXGwNPHvRPPff40ZdQ+palhFvEYQ23Wj9qPKzcG8xmJMk1UXtBDGeSO&#10;KkpSCHhpk+qRWILWurhIVRZUSyNT26GyDGSaFpT5HqCbsHvWzVLLtfK9ZFGVqQYmgPYMp7vT0p+b&#10;pVYv6lkDEpXKAAu/cr1sU126GapEWw/ZroGMbS2i8HAU9vuTwQgjCr7+YDgdTPeY0hyAv9hG82/v&#10;bwyOrxVyUXAOZQUndVUKmGKOYJiPgfGSE8U8xiYCMJ41KpIYA2sFKYGv3o0mrif3YohosDKRAdju&#10;Aioc93ph6JK2+qVrY5dMesjJ5oex4AZCJbVF8tqiW1GbGhj+LrcVsW6fS+VMVLXOLAfF7itx7lJu&#10;2Kv0gfbs4KDKo5eLy6iThuqAelY+XcMUIMqN4V6mUEOdsJ73iUHWNS9bMZRLw/YAu7490g0WENdG&#10;20heJI5srnmjs9VXrtGGwJWx8L/DQbXCgJL18TtrJZMdMAfuQfsEQ8olwAxwegujXOpf1567eGAv&#10;eDHi3wUweRoOBu6a8ovBcNyDhW57Vm0PERQ2x9j6Ag/C2BP1rytkeqoQr/obFeJZ0He1k+jqfRKO&#10;++P+8N+Qia/k4zJpNVSzuJ6vyeSm8P8yaQT0JzLxnxX4rPqr4fAXwH2322uw239U5r8BAAD//wMA&#10;UEsDBBQABgAIAAAAIQAmDH7W3wAAAAkBAAAPAAAAZHJzL2Rvd25yZXYueG1sTI9BS8NAEIXvgv9h&#10;GcFbu9nGiMZsSinqqQi2Qultm0yT0OxsyG6T9N87Pelp5vEeb77JlpNtxYC9bxxpUPMIBFLhyoYq&#10;DT+7j9kLCB8MlaZ1hBqu6GGZ399lJi3dSN84bEMluIR8ajTUIXSplL6o0Ro/dx0SeyfXWxNY9pUs&#10;ezNyuW3lIoqepTUN8YXadLiusThvL1bD52jGVazeh835tL4edsnXfqNQ68eHafUGIuAU/sJww2d0&#10;yJnp6C5UetGyTuIFRzXMeNx8pV55O2pInmKQeSb/f5D/AgAA//8DAFBLAQItABQABgAIAAAAIQC2&#10;gziS/gAAAOEBAAATAAAAAAAAAAAAAAAAAAAAAABbQ29udGVudF9UeXBlc10ueG1sUEsBAi0AFAAG&#10;AAgAAAAhADj9If/WAAAAlAEAAAsAAAAAAAAAAAAAAAAALwEAAF9yZWxzLy5yZWxzUEsBAi0AFAAG&#10;AAgAAAAhAOaWby2MAgAA8AgAAA4AAAAAAAAAAAAAAAAALgIAAGRycy9lMm9Eb2MueG1sUEsBAi0A&#10;FAAGAAgAAAAhACYMftbfAAAACQEAAA8AAAAAAAAAAAAAAAAA5gQAAGRycy9kb3ducmV2LnhtbFBL&#10;BQYAAAAABAAEAPMAAADyBQAA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Pr="007055AE">
        <w:rPr>
          <w:rFonts w:eastAsia="Arial"/>
          <w:b/>
          <w:bCs/>
          <w:w w:val="101"/>
          <w:sz w:val="28"/>
          <w:szCs w:val="28"/>
        </w:rPr>
        <w:t>П</w:t>
      </w:r>
      <w:r w:rsidRPr="007055AE">
        <w:rPr>
          <w:rFonts w:eastAsia="Arial"/>
          <w:b/>
          <w:bCs/>
          <w:sz w:val="28"/>
          <w:szCs w:val="28"/>
        </w:rPr>
        <w:t>е</w:t>
      </w:r>
      <w:r w:rsidRPr="007055AE">
        <w:rPr>
          <w:rFonts w:eastAsia="Arial"/>
          <w:b/>
          <w:bCs/>
          <w:w w:val="101"/>
          <w:sz w:val="28"/>
          <w:szCs w:val="28"/>
        </w:rPr>
        <w:t>р</w:t>
      </w:r>
      <w:r w:rsidRPr="007055AE">
        <w:rPr>
          <w:rFonts w:eastAsia="Arial"/>
          <w:b/>
          <w:bCs/>
          <w:sz w:val="28"/>
          <w:szCs w:val="28"/>
        </w:rPr>
        <w:t>е</w:t>
      </w:r>
      <w:r w:rsidRPr="007055AE">
        <w:rPr>
          <w:rFonts w:eastAsia="Arial"/>
          <w:b/>
          <w:bCs/>
          <w:w w:val="101"/>
          <w:sz w:val="28"/>
          <w:szCs w:val="28"/>
        </w:rPr>
        <w:t>ч</w:t>
      </w:r>
      <w:r w:rsidRPr="007055AE">
        <w:rPr>
          <w:rFonts w:eastAsia="Arial"/>
          <w:b/>
          <w:bCs/>
          <w:sz w:val="28"/>
          <w:szCs w:val="28"/>
        </w:rPr>
        <w:t>ен</w:t>
      </w:r>
      <w:r w:rsidRPr="007055AE">
        <w:rPr>
          <w:rFonts w:eastAsia="Arial"/>
          <w:b/>
          <w:bCs/>
          <w:w w:val="101"/>
          <w:sz w:val="28"/>
          <w:szCs w:val="28"/>
        </w:rPr>
        <w:t>ь тем д</w:t>
      </w:r>
      <w:r w:rsidRPr="007055AE">
        <w:rPr>
          <w:rFonts w:eastAsia="Arial"/>
          <w:b/>
          <w:bCs/>
          <w:sz w:val="28"/>
          <w:szCs w:val="28"/>
        </w:rPr>
        <w:t xml:space="preserve">ля </w:t>
      </w:r>
      <w:r w:rsidRPr="007055AE">
        <w:rPr>
          <w:rFonts w:eastAsia="Arial"/>
          <w:b/>
          <w:bCs/>
          <w:w w:val="101"/>
          <w:sz w:val="28"/>
          <w:szCs w:val="28"/>
        </w:rPr>
        <w:t xml:space="preserve">итогового </w:t>
      </w:r>
      <w:r w:rsidRPr="007055AE">
        <w:rPr>
          <w:rFonts w:eastAsia="Arial"/>
          <w:b/>
          <w:bCs/>
          <w:sz w:val="28"/>
          <w:szCs w:val="28"/>
        </w:rPr>
        <w:t>экзамена п</w:t>
      </w:r>
      <w:r w:rsidRPr="007055AE">
        <w:rPr>
          <w:rFonts w:eastAsia="Arial"/>
          <w:b/>
          <w:bCs/>
          <w:w w:val="101"/>
          <w:sz w:val="28"/>
          <w:szCs w:val="28"/>
        </w:rPr>
        <w:t>о ди</w:t>
      </w:r>
      <w:r w:rsidRPr="007055AE">
        <w:rPr>
          <w:rFonts w:eastAsia="Arial"/>
          <w:b/>
          <w:bCs/>
          <w:sz w:val="28"/>
          <w:szCs w:val="28"/>
        </w:rPr>
        <w:t>с</w:t>
      </w:r>
      <w:r w:rsidRPr="007055AE">
        <w:rPr>
          <w:rFonts w:eastAsia="Arial"/>
          <w:b/>
          <w:bCs/>
          <w:w w:val="101"/>
          <w:sz w:val="28"/>
          <w:szCs w:val="28"/>
        </w:rPr>
        <w:t>ци</w:t>
      </w:r>
      <w:r w:rsidRPr="007055AE">
        <w:rPr>
          <w:rFonts w:eastAsia="Arial"/>
          <w:b/>
          <w:bCs/>
          <w:sz w:val="28"/>
          <w:szCs w:val="28"/>
        </w:rPr>
        <w:t>пл</w:t>
      </w:r>
      <w:r w:rsidRPr="007055AE">
        <w:rPr>
          <w:rFonts w:eastAsia="Arial"/>
          <w:b/>
          <w:bCs/>
          <w:w w:val="101"/>
          <w:sz w:val="28"/>
          <w:szCs w:val="28"/>
        </w:rPr>
        <w:t>и</w:t>
      </w:r>
      <w:r w:rsidRPr="007055AE">
        <w:rPr>
          <w:rFonts w:eastAsia="Arial"/>
          <w:b/>
          <w:bCs/>
          <w:sz w:val="28"/>
          <w:szCs w:val="28"/>
        </w:rPr>
        <w:t>не</w:t>
      </w:r>
    </w:p>
    <w:p w14:paraId="2F5641E9" w14:textId="77777777" w:rsidR="00897ABB" w:rsidRPr="00367DDD" w:rsidRDefault="00897ABB" w:rsidP="00897ABB">
      <w:pPr>
        <w:jc w:val="both"/>
        <w:rPr>
          <w:sz w:val="24"/>
          <w:szCs w:val="24"/>
        </w:rPr>
      </w:pPr>
    </w:p>
    <w:p w14:paraId="16634FB9" w14:textId="31723F5F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1. Математическое моделирование физических процессов. Введение.</w:t>
      </w:r>
    </w:p>
    <w:p w14:paraId="51D38F98" w14:textId="0F2F0507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2.  Математическое моделирование атмосферных процессов</w:t>
      </w:r>
    </w:p>
    <w:p w14:paraId="64A2B1F1" w14:textId="68D3CE66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3. Математическое моделирование загрязнения океанов и морей.</w:t>
      </w:r>
    </w:p>
    <w:p w14:paraId="0A5C0C50" w14:textId="5772652B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4. Математическое моделирование краткосрочного прогноза погоды.</w:t>
      </w:r>
    </w:p>
    <w:p w14:paraId="2B7FB798" w14:textId="48A0CE63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5. Математическое моделирование тропических циклонов (торнадо).</w:t>
      </w:r>
    </w:p>
    <w:p w14:paraId="553F1691" w14:textId="1D524E33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6. Математическое моделирование ближнего космоса</w:t>
      </w:r>
    </w:p>
    <w:p w14:paraId="2CE1C729" w14:textId="656CCEF0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8. Моделирование динамики ионосферной плазмы</w:t>
      </w:r>
    </w:p>
    <w:p w14:paraId="704FF1FF" w14:textId="7288447E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9. Математическое моделирование внутренних потоков.</w:t>
      </w:r>
    </w:p>
    <w:p w14:paraId="185A8DFE" w14:textId="6BA12DB1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10. Математическое моделирование химических процессов в замкнутом пространстве ограниченном пространстве</w:t>
      </w:r>
    </w:p>
    <w:p w14:paraId="22B5703D" w14:textId="67F0E327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 xml:space="preserve">11. Дробно-шаговые методы </w:t>
      </w:r>
      <w:proofErr w:type="gramStart"/>
      <w:r w:rsidRPr="00A5403A">
        <w:rPr>
          <w:sz w:val="28"/>
          <w:szCs w:val="28"/>
        </w:rPr>
        <w:t>для трехмерных параболического уравнения</w:t>
      </w:r>
      <w:proofErr w:type="gramEnd"/>
      <w:r w:rsidRPr="00A5403A">
        <w:rPr>
          <w:sz w:val="28"/>
          <w:szCs w:val="28"/>
        </w:rPr>
        <w:t>.</w:t>
      </w:r>
    </w:p>
    <w:p w14:paraId="7528DE1D" w14:textId="7E8541D6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12. Метод Фурье для трехмерного уравнения давления уравнение.</w:t>
      </w:r>
    </w:p>
    <w:p w14:paraId="70312E59" w14:textId="52648E19" w:rsidR="00A5403A" w:rsidRPr="00A5403A" w:rsidRDefault="00A5403A" w:rsidP="00A5403A">
      <w:pPr>
        <w:spacing w:line="360" w:lineRule="auto"/>
        <w:jc w:val="both"/>
        <w:rPr>
          <w:sz w:val="28"/>
          <w:szCs w:val="28"/>
        </w:rPr>
      </w:pPr>
      <w:r w:rsidRPr="00A5403A">
        <w:rPr>
          <w:sz w:val="28"/>
          <w:szCs w:val="28"/>
        </w:rPr>
        <w:t>13.</w:t>
      </w:r>
      <w:r>
        <w:rPr>
          <w:sz w:val="28"/>
          <w:szCs w:val="28"/>
        </w:rPr>
        <w:t xml:space="preserve"> У</w:t>
      </w:r>
      <w:r w:rsidRPr="00A5403A">
        <w:rPr>
          <w:sz w:val="28"/>
          <w:szCs w:val="28"/>
        </w:rPr>
        <w:t xml:space="preserve">равнения Навье — Стокса, осреднённые по </w:t>
      </w:r>
      <w:proofErr w:type="spellStart"/>
      <w:r w:rsidRPr="00A5403A">
        <w:rPr>
          <w:sz w:val="28"/>
          <w:szCs w:val="28"/>
        </w:rPr>
        <w:t>Рейнольдсу</w:t>
      </w:r>
      <w:proofErr w:type="spellEnd"/>
      <w:r w:rsidRPr="00A5403A">
        <w:rPr>
          <w:sz w:val="28"/>
          <w:szCs w:val="28"/>
        </w:rPr>
        <w:t xml:space="preserve"> для нестационарных физических процессов</w:t>
      </w:r>
    </w:p>
    <w:p w14:paraId="6A6D0209" w14:textId="218FD577" w:rsidR="00897ABB" w:rsidRPr="007C35C0" w:rsidRDefault="00897ABB" w:rsidP="00A5403A">
      <w:pPr>
        <w:jc w:val="both"/>
        <w:rPr>
          <w:sz w:val="24"/>
          <w:szCs w:val="24"/>
          <w:lang w:val="kk-KZ"/>
        </w:rPr>
      </w:pPr>
    </w:p>
    <w:p w14:paraId="6F84C5A4" w14:textId="77777777" w:rsidR="00842F2A" w:rsidRDefault="003F7561" w:rsidP="00842F2A">
      <w:pPr>
        <w:pStyle w:val="a4"/>
        <w:suppressAutoHyphens/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>СПИСОК РЕКОМЕНДУЕМОЙ ЛИТЕРАТУРЫ</w:t>
      </w:r>
    </w:p>
    <w:p w14:paraId="75605436" w14:textId="5E8123F7" w:rsidR="00842F2A" w:rsidRPr="00842F2A" w:rsidRDefault="00842F2A" w:rsidP="00842F2A">
      <w:pPr>
        <w:pStyle w:val="a4"/>
        <w:suppressAutoHyphens/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Pr="00842F2A">
        <w:rPr>
          <w:sz w:val="24"/>
          <w:szCs w:val="24"/>
          <w:lang w:eastAsia="en-US"/>
        </w:rPr>
        <w:t>Монин</w:t>
      </w:r>
      <w:r w:rsidRPr="00581696">
        <w:rPr>
          <w:sz w:val="24"/>
          <w:szCs w:val="24"/>
          <w:lang w:eastAsia="en-US"/>
        </w:rPr>
        <w:t xml:space="preserve"> А.С., </w:t>
      </w:r>
      <w:proofErr w:type="spellStart"/>
      <w:r w:rsidRPr="00581696">
        <w:rPr>
          <w:sz w:val="24"/>
          <w:szCs w:val="24"/>
          <w:lang w:eastAsia="en-US"/>
        </w:rPr>
        <w:t>Яглом</w:t>
      </w:r>
      <w:proofErr w:type="spellEnd"/>
      <w:r w:rsidRPr="00581696">
        <w:rPr>
          <w:sz w:val="24"/>
          <w:szCs w:val="24"/>
          <w:lang w:eastAsia="en-US"/>
        </w:rPr>
        <w:t xml:space="preserve"> А.М. Статистическая гидромеханика. - </w:t>
      </w:r>
      <w:proofErr w:type="gramStart"/>
      <w:r w:rsidRPr="00581696">
        <w:rPr>
          <w:sz w:val="24"/>
          <w:szCs w:val="24"/>
          <w:lang w:eastAsia="en-US"/>
        </w:rPr>
        <w:t>М.:Наука</w:t>
      </w:r>
      <w:proofErr w:type="gramEnd"/>
      <w:r w:rsidRPr="00581696">
        <w:rPr>
          <w:sz w:val="24"/>
          <w:szCs w:val="24"/>
          <w:lang w:eastAsia="en-US"/>
        </w:rPr>
        <w:t>,1965. - Ч. 1, - 676 с.</w:t>
      </w:r>
    </w:p>
    <w:p w14:paraId="0B8B8DE3" w14:textId="1B4DAE59" w:rsidR="00842F2A" w:rsidRPr="00581696" w:rsidRDefault="00842F2A" w:rsidP="00842F2A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 </w:t>
      </w:r>
      <w:proofErr w:type="spellStart"/>
      <w:r w:rsidRPr="00581696">
        <w:rPr>
          <w:sz w:val="24"/>
          <w:szCs w:val="24"/>
          <w:lang w:eastAsia="en-US"/>
        </w:rPr>
        <w:t>Монин</w:t>
      </w:r>
      <w:proofErr w:type="spellEnd"/>
      <w:r w:rsidRPr="00581696">
        <w:rPr>
          <w:sz w:val="24"/>
          <w:szCs w:val="24"/>
          <w:lang w:eastAsia="en-US"/>
        </w:rPr>
        <w:t xml:space="preserve"> А.С., </w:t>
      </w:r>
      <w:proofErr w:type="spellStart"/>
      <w:r w:rsidRPr="00581696">
        <w:rPr>
          <w:sz w:val="24"/>
          <w:szCs w:val="24"/>
          <w:lang w:eastAsia="en-US"/>
        </w:rPr>
        <w:t>Яглом</w:t>
      </w:r>
      <w:proofErr w:type="spellEnd"/>
      <w:r w:rsidRPr="00581696">
        <w:rPr>
          <w:sz w:val="24"/>
          <w:szCs w:val="24"/>
          <w:lang w:eastAsia="en-US"/>
        </w:rPr>
        <w:t xml:space="preserve"> А.М. Статистическая гидромеханика. - </w:t>
      </w:r>
      <w:proofErr w:type="gramStart"/>
      <w:r w:rsidRPr="00581696">
        <w:rPr>
          <w:sz w:val="24"/>
          <w:szCs w:val="24"/>
          <w:lang w:eastAsia="en-US"/>
        </w:rPr>
        <w:t>М.:Наука</w:t>
      </w:r>
      <w:proofErr w:type="gramEnd"/>
      <w:r w:rsidRPr="00581696">
        <w:rPr>
          <w:sz w:val="24"/>
          <w:szCs w:val="24"/>
          <w:lang w:eastAsia="en-US"/>
        </w:rPr>
        <w:t>,1965. - Ч. 2 - 686 с.</w:t>
      </w:r>
    </w:p>
    <w:p w14:paraId="03CEF118" w14:textId="0E264A3A" w:rsidR="00842F2A" w:rsidRPr="00581696" w:rsidRDefault="00842F2A" w:rsidP="00842F2A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3. </w:t>
      </w:r>
      <w:proofErr w:type="spellStart"/>
      <w:r w:rsidRPr="00581696">
        <w:rPr>
          <w:sz w:val="24"/>
          <w:szCs w:val="24"/>
          <w:lang w:eastAsia="en-US"/>
        </w:rPr>
        <w:t>Хинце</w:t>
      </w:r>
      <w:proofErr w:type="spellEnd"/>
      <w:r w:rsidRPr="00581696">
        <w:rPr>
          <w:sz w:val="24"/>
          <w:szCs w:val="24"/>
          <w:lang w:eastAsia="en-US"/>
        </w:rPr>
        <w:t xml:space="preserve"> И.О. Турбулентность. </w:t>
      </w:r>
      <w:proofErr w:type="gramStart"/>
      <w:r w:rsidRPr="00581696">
        <w:rPr>
          <w:sz w:val="24"/>
          <w:szCs w:val="24"/>
          <w:lang w:eastAsia="en-US"/>
        </w:rPr>
        <w:t>М.:</w:t>
      </w:r>
      <w:proofErr w:type="spellStart"/>
      <w:r w:rsidRPr="00581696">
        <w:rPr>
          <w:sz w:val="24"/>
          <w:szCs w:val="24"/>
          <w:lang w:eastAsia="en-US"/>
        </w:rPr>
        <w:t>Физматгиз</w:t>
      </w:r>
      <w:proofErr w:type="spellEnd"/>
      <w:proofErr w:type="gramEnd"/>
      <w:r w:rsidRPr="00581696">
        <w:rPr>
          <w:sz w:val="24"/>
          <w:szCs w:val="24"/>
          <w:lang w:eastAsia="en-US"/>
        </w:rPr>
        <w:t>, 1963. - 680 с.</w:t>
      </w:r>
    </w:p>
    <w:p w14:paraId="3503DEF7" w14:textId="6DFA47E4" w:rsidR="00842F2A" w:rsidRPr="00581696" w:rsidRDefault="00842F2A" w:rsidP="00842F2A">
      <w:pPr>
        <w:tabs>
          <w:tab w:val="left" w:pos="538"/>
        </w:tabs>
        <w:spacing w:line="322" w:lineRule="exact"/>
        <w:ind w:left="-284" w:right="38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4. </w:t>
      </w:r>
      <w:r w:rsidRPr="00581696">
        <w:rPr>
          <w:sz w:val="24"/>
          <w:szCs w:val="24"/>
          <w:lang w:eastAsia="en-US"/>
        </w:rPr>
        <w:t>Турбулентность. Принципы и применения. - М.: Мир, 1980. - 535 с.</w:t>
      </w:r>
    </w:p>
    <w:p w14:paraId="708D7AE0" w14:textId="35A4F834" w:rsidR="00842F2A" w:rsidRPr="00581696" w:rsidRDefault="00842F2A" w:rsidP="00842F2A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 </w:t>
      </w:r>
      <w:r w:rsidRPr="00581696">
        <w:rPr>
          <w:sz w:val="24"/>
          <w:szCs w:val="24"/>
          <w:lang w:eastAsia="en-US"/>
        </w:rPr>
        <w:t>Методы расчета турбулентных течений. - М.: Мир, 1984. -464 с.</w:t>
      </w:r>
    </w:p>
    <w:p w14:paraId="7EAFD8B6" w14:textId="14D2BED5" w:rsidR="00842F2A" w:rsidRPr="00581696" w:rsidRDefault="00842F2A" w:rsidP="00842F2A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val="en-US" w:eastAsia="en-US"/>
        </w:rPr>
      </w:pPr>
      <w:r>
        <w:rPr>
          <w:sz w:val="24"/>
          <w:szCs w:val="24"/>
          <w:lang w:eastAsia="en-US"/>
        </w:rPr>
        <w:t xml:space="preserve">6. </w:t>
      </w:r>
      <w:r w:rsidRPr="00581696">
        <w:rPr>
          <w:sz w:val="24"/>
          <w:szCs w:val="24"/>
          <w:lang w:val="en-US" w:eastAsia="en-US"/>
        </w:rPr>
        <w:t xml:space="preserve">Davidson P.A. </w:t>
      </w:r>
      <w:proofErr w:type="spellStart"/>
      <w:r w:rsidRPr="00581696">
        <w:rPr>
          <w:sz w:val="24"/>
          <w:szCs w:val="24"/>
          <w:lang w:val="en-US" w:eastAsia="en-US"/>
        </w:rPr>
        <w:t>Turbulense</w:t>
      </w:r>
      <w:proofErr w:type="spellEnd"/>
      <w:r w:rsidRPr="00581696">
        <w:rPr>
          <w:sz w:val="24"/>
          <w:szCs w:val="24"/>
          <w:lang w:val="en-US" w:eastAsia="en-US"/>
        </w:rPr>
        <w:t xml:space="preserve">. </w:t>
      </w:r>
      <w:r w:rsidRPr="00581696">
        <w:rPr>
          <w:color w:val="000000"/>
          <w:sz w:val="24"/>
          <w:szCs w:val="24"/>
          <w:lang w:val="en-US" w:eastAsia="en-US"/>
        </w:rPr>
        <w:t>An Introduction for Scientists and Engineers, OXFORD University Press 2004. – 678 p.</w:t>
      </w:r>
    </w:p>
    <w:p w14:paraId="3B19A957" w14:textId="7877BB08" w:rsidR="00842F2A" w:rsidRPr="00581696" w:rsidRDefault="00842F2A" w:rsidP="00842F2A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val="en-US" w:eastAsia="en-US"/>
        </w:rPr>
      </w:pPr>
      <w:proofErr w:type="gramStart"/>
      <w:r w:rsidRPr="00842F2A">
        <w:rPr>
          <w:sz w:val="24"/>
          <w:szCs w:val="24"/>
          <w:lang w:val="en-US" w:eastAsia="en-US"/>
        </w:rPr>
        <w:t>7.</w:t>
      </w:r>
      <w:r w:rsidRPr="00581696">
        <w:rPr>
          <w:sz w:val="24"/>
          <w:szCs w:val="24"/>
          <w:lang w:val="en-US" w:eastAsia="en-US"/>
        </w:rPr>
        <w:t>P.Sagaut,S.Deck,M.Terracol</w:t>
      </w:r>
      <w:proofErr w:type="gramEnd"/>
      <w:r w:rsidRPr="00581696">
        <w:rPr>
          <w:sz w:val="24"/>
          <w:szCs w:val="24"/>
          <w:lang w:val="en-US" w:eastAsia="en-US"/>
        </w:rPr>
        <w:t>_Multiscale_and_Multiresolution_Approaches_in_Turbulence_Imperial College Press 2006. – 356 p.</w:t>
      </w:r>
    </w:p>
    <w:p w14:paraId="10739A9F" w14:textId="0A63BA48" w:rsidR="003303F6" w:rsidRPr="00842F2A" w:rsidRDefault="00842F2A" w:rsidP="00842F2A">
      <w:pPr>
        <w:ind w:left="-284"/>
        <w:rPr>
          <w:b/>
          <w:sz w:val="24"/>
          <w:szCs w:val="24"/>
          <w:lang w:val="kk-KZ"/>
        </w:rPr>
        <w:sectPr w:rsidR="003303F6" w:rsidRPr="00842F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42F2A">
        <w:rPr>
          <w:rFonts w:eastAsia="Calibri"/>
          <w:b/>
          <w:sz w:val="24"/>
          <w:szCs w:val="24"/>
          <w:lang w:val="en-US" w:eastAsia="en-US"/>
        </w:rPr>
        <w:t xml:space="preserve">8. </w:t>
      </w:r>
      <w:r w:rsidRPr="00581696">
        <w:rPr>
          <w:rFonts w:eastAsia="Calibri"/>
          <w:b/>
          <w:sz w:val="24"/>
          <w:szCs w:val="24"/>
          <w:lang w:val="en-US" w:eastAsia="en-US"/>
        </w:rPr>
        <w:t>Internet-resources</w:t>
      </w:r>
      <w:r w:rsidRPr="00581696">
        <w:rPr>
          <w:b/>
          <w:sz w:val="24"/>
          <w:szCs w:val="24"/>
          <w:lang w:val="en-US" w:eastAsia="en-US"/>
        </w:rPr>
        <w:t xml:space="preserve">: </w:t>
      </w:r>
      <w:r w:rsidRPr="00581696">
        <w:rPr>
          <w:rFonts w:eastAsia="Calibri"/>
          <w:color w:val="1A1A1A"/>
          <w:sz w:val="24"/>
          <w:szCs w:val="24"/>
          <w:lang w:val="en-US" w:eastAsia="en-US"/>
        </w:rPr>
        <w:t>Additional educational material, lecture and practical classes, CDS assignments are uploaded to the teaching materials section of the univer.kaznu.kz website.</w:t>
      </w:r>
      <w:bookmarkStart w:id="0" w:name="_GoBack"/>
      <w:bookmarkEnd w:id="0"/>
    </w:p>
    <w:p w14:paraId="3DFF7A23" w14:textId="77777777" w:rsidR="003303F6" w:rsidRPr="006615FF" w:rsidRDefault="003303F6" w:rsidP="003303F6">
      <w:pPr>
        <w:jc w:val="center"/>
        <w:rPr>
          <w:rFonts w:eastAsia="QOVFH+ArialMT"/>
          <w:b/>
          <w:bCs/>
          <w:spacing w:val="-6"/>
          <w:sz w:val="24"/>
          <w:szCs w:val="24"/>
        </w:rPr>
      </w:pPr>
      <w:r w:rsidRPr="006615FF">
        <w:rPr>
          <w:rFonts w:eastAsia="QOVFH+ArialMT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0CFD6949" w14:textId="77777777" w:rsidR="003303F6" w:rsidRPr="006615FF" w:rsidRDefault="003303F6" w:rsidP="003303F6">
      <w:pPr>
        <w:jc w:val="center"/>
        <w:rPr>
          <w:sz w:val="24"/>
          <w:szCs w:val="24"/>
        </w:rPr>
      </w:pPr>
      <w:r w:rsidRPr="006615FF">
        <w:rPr>
          <w:rFonts w:eastAsia="QOVFH+ArialMT"/>
          <w:b/>
          <w:bCs/>
          <w:spacing w:val="-6"/>
          <w:sz w:val="24"/>
          <w:szCs w:val="24"/>
        </w:rPr>
        <w:t>Б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</w:t>
      </w:r>
      <w:r w:rsidRPr="006615FF">
        <w:rPr>
          <w:rFonts w:eastAsia="QOVFH+ArialMT"/>
          <w:b/>
          <w:bCs/>
          <w:sz w:val="24"/>
          <w:szCs w:val="24"/>
        </w:rPr>
        <w:t>К</w:t>
      </w:r>
      <w:r w:rsidRPr="006615FF">
        <w:rPr>
          <w:rFonts w:eastAsia="QOVFH+ArialMT"/>
          <w:b/>
          <w:bCs/>
          <w:spacing w:val="-1"/>
          <w:sz w:val="24"/>
          <w:szCs w:val="24"/>
        </w:rPr>
        <w:t>/</w:t>
      </w:r>
      <w:r w:rsidRPr="006615FF">
        <w:rPr>
          <w:rFonts w:eastAsia="QOVFH+ArialMT"/>
          <w:b/>
          <w:bCs/>
          <w:sz w:val="24"/>
          <w:szCs w:val="24"/>
        </w:rPr>
        <w:t>МАГ</w:t>
      </w:r>
      <w:r w:rsidRPr="006615FF">
        <w:rPr>
          <w:rFonts w:eastAsia="QOVFH+ArialMT"/>
          <w:b/>
          <w:bCs/>
          <w:spacing w:val="-1"/>
          <w:sz w:val="24"/>
          <w:szCs w:val="24"/>
        </w:rPr>
        <w:t>/</w:t>
      </w:r>
      <w:r w:rsidRPr="006615FF">
        <w:rPr>
          <w:rFonts w:eastAsia="QOVFH+ArialMT"/>
          <w:b/>
          <w:bCs/>
          <w:sz w:val="24"/>
          <w:szCs w:val="24"/>
        </w:rPr>
        <w:t xml:space="preserve">ДОК </w:t>
      </w:r>
      <w:r w:rsidRPr="006615FF">
        <w:rPr>
          <w:rFonts w:eastAsia="QOVFH+ArialMT"/>
          <w:b/>
          <w:bCs/>
          <w:spacing w:val="-6"/>
          <w:sz w:val="24"/>
          <w:szCs w:val="24"/>
        </w:rPr>
        <w:t>С</w:t>
      </w:r>
      <w:r w:rsidRPr="006615FF">
        <w:rPr>
          <w:rFonts w:eastAsia="QOVFH+ArialMT"/>
          <w:b/>
          <w:bCs/>
          <w:spacing w:val="-14"/>
          <w:sz w:val="24"/>
          <w:szCs w:val="24"/>
        </w:rPr>
        <w:t>Т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АН</w:t>
      </w:r>
      <w:r w:rsidRPr="006615FF">
        <w:rPr>
          <w:rFonts w:eastAsia="QOVFH+ArialMT"/>
          <w:b/>
          <w:bCs/>
          <w:sz w:val="24"/>
          <w:szCs w:val="24"/>
        </w:rPr>
        <w:t>Д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</w:t>
      </w:r>
      <w:r w:rsidRPr="006615FF">
        <w:rPr>
          <w:rFonts w:eastAsia="QOVFH+ArialMT"/>
          <w:b/>
          <w:bCs/>
          <w:spacing w:val="-3"/>
          <w:sz w:val="24"/>
          <w:szCs w:val="24"/>
        </w:rPr>
        <w:t>Р</w:t>
      </w:r>
      <w:r w:rsidRPr="006615FF">
        <w:rPr>
          <w:rFonts w:eastAsia="QOVFH+ArialMT"/>
          <w:b/>
          <w:bCs/>
          <w:spacing w:val="-1"/>
          <w:sz w:val="24"/>
          <w:szCs w:val="24"/>
        </w:rPr>
        <w:t>ТН</w:t>
      </w:r>
      <w:r w:rsidRPr="006615FF">
        <w:rPr>
          <w:rFonts w:eastAsia="QOVFH+ArialMT"/>
          <w:b/>
          <w:bCs/>
          <w:sz w:val="24"/>
          <w:szCs w:val="24"/>
        </w:rPr>
        <w:t>ЫЙ Э</w:t>
      </w:r>
      <w:r w:rsidRPr="006615FF">
        <w:rPr>
          <w:rFonts w:eastAsia="QOVFH+ArialMT"/>
          <w:b/>
          <w:bCs/>
          <w:spacing w:val="6"/>
          <w:sz w:val="24"/>
          <w:szCs w:val="24"/>
        </w:rPr>
        <w:t>К</w:t>
      </w:r>
      <w:r w:rsidRPr="006615FF">
        <w:rPr>
          <w:rFonts w:eastAsia="QOVFH+ArialMT"/>
          <w:b/>
          <w:bCs/>
          <w:spacing w:val="1"/>
          <w:sz w:val="24"/>
          <w:szCs w:val="24"/>
        </w:rPr>
        <w:t>З</w:t>
      </w:r>
      <w:r w:rsidRPr="006615FF">
        <w:rPr>
          <w:rFonts w:eastAsia="QOVFH+ArialMT"/>
          <w:b/>
          <w:bCs/>
          <w:sz w:val="24"/>
          <w:szCs w:val="24"/>
        </w:rPr>
        <w:t>А</w:t>
      </w:r>
      <w:r w:rsidRPr="006615FF">
        <w:rPr>
          <w:rFonts w:eastAsia="QOVFH+ArialMT"/>
          <w:b/>
          <w:bCs/>
          <w:spacing w:val="1"/>
          <w:sz w:val="24"/>
          <w:szCs w:val="24"/>
        </w:rPr>
        <w:t>М</w:t>
      </w:r>
      <w:r w:rsidRPr="006615FF">
        <w:rPr>
          <w:rFonts w:eastAsia="QOVFH+ArialMT"/>
          <w:b/>
          <w:bCs/>
          <w:sz w:val="24"/>
          <w:szCs w:val="24"/>
        </w:rPr>
        <w:t xml:space="preserve">ЕН: </w:t>
      </w:r>
      <w:r w:rsidRPr="006615FF">
        <w:rPr>
          <w:rFonts w:eastAsia="QOVFH+ArialMT"/>
          <w:b/>
          <w:bCs/>
          <w:spacing w:val="-2"/>
          <w:sz w:val="24"/>
          <w:szCs w:val="24"/>
        </w:rPr>
        <w:t>П</w:t>
      </w:r>
      <w:r w:rsidRPr="006615FF">
        <w:rPr>
          <w:rFonts w:eastAsia="QOVFH+ArialMT"/>
          <w:b/>
          <w:bCs/>
          <w:sz w:val="24"/>
          <w:szCs w:val="24"/>
        </w:rPr>
        <w:t>И</w:t>
      </w:r>
      <w:r w:rsidRPr="006615FF">
        <w:rPr>
          <w:rFonts w:eastAsia="QOVFH+ArialMT"/>
          <w:b/>
          <w:bCs/>
          <w:spacing w:val="-2"/>
          <w:sz w:val="24"/>
          <w:szCs w:val="24"/>
        </w:rPr>
        <w:t>С</w:t>
      </w:r>
      <w:r w:rsidRPr="006615FF">
        <w:rPr>
          <w:rFonts w:eastAsia="QOVFH+ArialMT"/>
          <w:b/>
          <w:bCs/>
          <w:spacing w:val="-5"/>
          <w:sz w:val="24"/>
          <w:szCs w:val="24"/>
        </w:rPr>
        <w:t>Ь</w:t>
      </w:r>
      <w:r w:rsidRPr="006615FF">
        <w:rPr>
          <w:rFonts w:eastAsia="QOVFH+ArialMT"/>
          <w:b/>
          <w:bCs/>
          <w:sz w:val="24"/>
          <w:szCs w:val="24"/>
        </w:rPr>
        <w:t>МЕ</w:t>
      </w:r>
      <w:r w:rsidRPr="006615FF">
        <w:rPr>
          <w:rFonts w:eastAsia="QOVFH+ArialMT"/>
          <w:b/>
          <w:bCs/>
          <w:spacing w:val="-2"/>
          <w:sz w:val="24"/>
          <w:szCs w:val="24"/>
        </w:rPr>
        <w:t>Н</w:t>
      </w:r>
      <w:r w:rsidRPr="006615FF">
        <w:rPr>
          <w:rFonts w:eastAsia="QOVFH+ArialMT"/>
          <w:b/>
          <w:bCs/>
          <w:sz w:val="24"/>
          <w:szCs w:val="24"/>
        </w:rPr>
        <w:t>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3303F6" w:rsidRPr="00256FDF" w14:paraId="2791415D" w14:textId="77777777" w:rsidTr="00C179F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0BCBD74" w14:textId="77777777" w:rsidR="003303F6" w:rsidRPr="00256FDF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D043A" w14:textId="77777777" w:rsidR="003303F6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  <w:p w14:paraId="5557ECED" w14:textId="77777777" w:rsidR="003303F6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  <w:p w14:paraId="2929215B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Критер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ий/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б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лл</w:t>
            </w:r>
          </w:p>
          <w:p w14:paraId="29F1710F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0D7D" w14:textId="77777777" w:rsidR="003303F6" w:rsidRPr="00256FDF" w:rsidRDefault="003303F6" w:rsidP="00C179F2">
            <w:pPr>
              <w:widowControl w:val="0"/>
              <w:tabs>
                <w:tab w:val="left" w:pos="5157"/>
                <w:tab w:val="left" w:pos="8063"/>
              </w:tabs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ab/>
              <w:t xml:space="preserve">       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  <w:u w:val="single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  <w:spacing w:val="2"/>
                <w:u w:val="single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  <w:u w:val="single"/>
              </w:rPr>
              <w:t>ск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  <w:u w:val="single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  <w:u w:val="single"/>
              </w:rPr>
              <w:t>пт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оры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  <w:u w:val="single"/>
              </w:rPr>
              <w:t xml:space="preserve"> </w:t>
            </w:r>
          </w:p>
        </w:tc>
      </w:tr>
      <w:tr w:rsidR="003303F6" w:rsidRPr="00256FDF" w14:paraId="004B7553" w14:textId="77777777" w:rsidTr="00C179F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A85552B" w14:textId="77777777" w:rsidR="003303F6" w:rsidRPr="00256FDF" w:rsidRDefault="003303F6" w:rsidP="00C179F2"/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17EE" w14:textId="77777777" w:rsidR="003303F6" w:rsidRPr="00256FDF" w:rsidRDefault="003303F6" w:rsidP="00C179F2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DFF9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Отли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3D7B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37258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691EF" w14:textId="77777777" w:rsidR="003303F6" w:rsidRPr="00256FDF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ль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</w:p>
          <w:p w14:paraId="617929F5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3303F6" w:rsidRPr="00256FDF" w14:paraId="797470C2" w14:textId="77777777" w:rsidTr="00C179F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9E0920B" w14:textId="77777777" w:rsidR="003303F6" w:rsidRPr="00256FDF" w:rsidRDefault="003303F6" w:rsidP="00C179F2">
            <w:pPr>
              <w:rPr>
                <w:b/>
                <w:bCs/>
              </w:rPr>
            </w:pPr>
            <w:r w:rsidRPr="00256FDF">
              <w:rPr>
                <w:b/>
                <w:bCs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FA63B" w14:textId="77777777" w:rsidR="003303F6" w:rsidRPr="00256FDF" w:rsidRDefault="003303F6" w:rsidP="00C179F2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925C8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B6FA0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644A3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F043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8B52C62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0–24% (0-7 баллов)</w:t>
            </w:r>
          </w:p>
        </w:tc>
      </w:tr>
      <w:tr w:rsidR="003303F6" w:rsidRPr="00256FDF" w14:paraId="203E3FAE" w14:textId="77777777" w:rsidTr="00C179F2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316B56C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1 вопрос</w:t>
            </w:r>
          </w:p>
          <w:p w14:paraId="193A95ED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77966696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A6FE4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3FD37125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2DA860D3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З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ание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</w:p>
          <w:p w14:paraId="2F9743F6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по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м</w:t>
            </w:r>
            <w:r w:rsidRPr="00256FDF">
              <w:rPr>
                <w:rFonts w:eastAsia="QOVFH+ArialMT"/>
                <w:b/>
                <w:bCs/>
                <w:color w:val="000000"/>
              </w:rPr>
              <w:t>ание</w:t>
            </w:r>
          </w:p>
          <w:p w14:paraId="59170EE1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  <w:spacing w:val="-2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</w:rPr>
              <w:t>ии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 xml:space="preserve"> </w:t>
            </w:r>
          </w:p>
          <w:p w14:paraId="64A2B7C3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це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пц</w:t>
            </w:r>
            <w:r w:rsidRPr="00256FDF">
              <w:rPr>
                <w:rFonts w:eastAsia="QOVFH+ArialMT"/>
                <w:b/>
                <w:bCs/>
                <w:color w:val="000000"/>
              </w:rPr>
              <w:t>ии</w:t>
            </w:r>
          </w:p>
          <w:p w14:paraId="51708E81" w14:textId="77777777" w:rsidR="003303F6" w:rsidRPr="00256FDF" w:rsidRDefault="003303F6" w:rsidP="00C179F2">
            <w:r w:rsidRPr="00256FDF">
              <w:rPr>
                <w:rFonts w:eastAsia="QOVFH+ArialMT"/>
                <w:b/>
                <w:bCs/>
                <w:color w:val="000000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с</w:t>
            </w:r>
            <w:r w:rsidRPr="00256FDF">
              <w:rPr>
                <w:rFonts w:eastAsia="QOVFH+ArialMT"/>
                <w:b/>
                <w:bCs/>
                <w:color w:val="00000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7BC75" w14:textId="77777777" w:rsidR="003303F6" w:rsidRPr="00256FDF" w:rsidRDefault="003303F6" w:rsidP="00C179F2">
            <w:pPr>
              <w:widowControl w:val="0"/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ся</w:t>
            </w:r>
            <w:r w:rsidRPr="00256FDF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6"/>
              </w:rPr>
              <w:t>т</w:t>
            </w:r>
            <w:r w:rsidRPr="00256FDF">
              <w:rPr>
                <w:rFonts w:eastAsia="MGCEF+ArialMT"/>
                <w:color w:val="000000"/>
              </w:rPr>
              <w:t>, 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>орый</w:t>
            </w:r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MGCEF+ArialMT"/>
                <w:color w:val="000000"/>
                <w:spacing w:val="1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ержит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с</w:t>
            </w: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рпы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 раск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ы</w:t>
            </w:r>
            <w:r w:rsidRPr="00256FDF">
              <w:rPr>
                <w:rFonts w:eastAsia="MGCEF+ArialMT"/>
                <w:color w:val="000000"/>
                <w:spacing w:val="-1"/>
              </w:rPr>
              <w:t>ти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256FDF">
              <w:rPr>
                <w:color w:val="000000"/>
              </w:rPr>
              <w:t>вопроса</w:t>
            </w:r>
            <w:r w:rsidRPr="00256FDF">
              <w:rPr>
                <w:rFonts w:eastAsia="MGCEF+ArialMT"/>
                <w:color w:val="000000"/>
              </w:rPr>
              <w:t>, р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ерну</w:t>
            </w:r>
            <w:r w:rsidRPr="00256FDF">
              <w:rPr>
                <w:rFonts w:eastAsia="MGCEF+ArialMT"/>
                <w:color w:val="000000"/>
                <w:spacing w:val="2"/>
              </w:rPr>
              <w:t>т</w:t>
            </w:r>
            <w:r w:rsidRPr="00256FDF">
              <w:rPr>
                <w:rFonts w:eastAsia="MGCEF+ArialMT"/>
                <w:color w:val="000000"/>
              </w:rPr>
              <w:t>ую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мен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ю</w:t>
            </w:r>
            <w:r w:rsidRPr="00256FDF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жд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  <w:spacing w:val="-4"/>
              </w:rPr>
              <w:t>г</w:t>
            </w:r>
            <w:r w:rsidRPr="00256FDF">
              <w:rPr>
                <w:rFonts w:eastAsia="MGCEF+ArialMT"/>
                <w:color w:val="000000"/>
              </w:rPr>
              <w:t>о вы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да                        </w:t>
            </w:r>
            <w:r w:rsidRPr="00256FDF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 ут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ж</w:t>
            </w:r>
            <w:r w:rsidRPr="00256FDF">
              <w:rPr>
                <w:rFonts w:eastAsia="MGCEF+ArialMT"/>
                <w:color w:val="000000"/>
              </w:rPr>
              <w:t>дени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построен</w:t>
            </w:r>
            <w:r w:rsidRPr="00256FDF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гично</w:t>
            </w:r>
            <w:r w:rsidRPr="00256FDF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, 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дк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п</w:t>
            </w:r>
            <w:r w:rsidRPr="00256FDF">
              <w:rPr>
                <w:rFonts w:eastAsia="MGCEF+ArialMT"/>
                <w:color w:val="000000"/>
              </w:rPr>
              <w:t>лен</w:t>
            </w:r>
            <w:r w:rsidRPr="00256FDF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1"/>
              </w:rPr>
              <w:t>имерами</w:t>
            </w:r>
            <w:r w:rsidRPr="00256FDF">
              <w:rPr>
                <w:rFonts w:eastAsia="MGCEF+ArialMT"/>
                <w:color w:val="000000"/>
              </w:rPr>
              <w:t xml:space="preserve">                </w:t>
            </w:r>
            <w:r w:rsidRPr="00256FDF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з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зраб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ан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ем 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у</w:t>
            </w:r>
            <w:r w:rsidRPr="00256FDF">
              <w:rPr>
                <w:rFonts w:eastAsia="MGCEF+ArialMT"/>
                <w:color w:val="000000"/>
              </w:rPr>
              <w:t>ди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орных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1"/>
              </w:rPr>
              <w:t>ан</w:t>
            </w:r>
            <w:r w:rsidRPr="00256FDF">
              <w:rPr>
                <w:rFonts w:eastAsia="MGCEF+ArialMT"/>
                <w:color w:val="000000"/>
              </w:rPr>
              <w:t>ят</w:t>
            </w:r>
            <w:r w:rsidRPr="00256FDF">
              <w:rPr>
                <w:rFonts w:eastAsia="MGCEF+ArialMT"/>
                <w:color w:val="000000"/>
                <w:spacing w:val="-1"/>
              </w:rPr>
              <w:t>ий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CD4A" w14:textId="77777777" w:rsidR="003303F6" w:rsidRPr="00256FDF" w:rsidRDefault="003303F6" w:rsidP="00C179F2">
            <w:pPr>
              <w:widowControl w:val="0"/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proofErr w:type="gramStart"/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proofErr w:type="gramEnd"/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в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тс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6"/>
              </w:rPr>
              <w:t>т</w:t>
            </w:r>
            <w:r w:rsidRPr="00256FDF">
              <w:rPr>
                <w:rFonts w:eastAsia="MGCEF+ArialMT"/>
                <w:color w:val="000000"/>
              </w:rPr>
              <w:t>, 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 xml:space="preserve">орый        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</w:rPr>
              <w:t>ержит 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лно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,        </w:t>
            </w:r>
            <w:r w:rsidRPr="00256FDF">
              <w:rPr>
                <w:rFonts w:eastAsia="MGCEF+ArialMT"/>
                <w:color w:val="000000"/>
                <w:spacing w:val="-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</w:rPr>
              <w:tab/>
              <w:t xml:space="preserve">не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с</w:t>
            </w: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рпы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 ос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ние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а,</w:t>
            </w:r>
            <w:r w:rsidRPr="00256FDF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окра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енную ар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ю основн</w:t>
            </w:r>
            <w:r w:rsidRPr="00256FDF">
              <w:rPr>
                <w:rFonts w:eastAsia="MGCEF+ArialMT"/>
                <w:color w:val="000000"/>
                <w:spacing w:val="-1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ни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-1"/>
              </w:rPr>
              <w:t>ру</w:t>
            </w:r>
            <w:r w:rsidRPr="00256FDF">
              <w:rPr>
                <w:rFonts w:eastAsia="MGCEF+ArialMT"/>
                <w:color w:val="000000"/>
              </w:rPr>
              <w:t xml:space="preserve">шение 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 xml:space="preserve">ики  </w:t>
            </w:r>
            <w:r w:rsidRPr="00256FDF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 xml:space="preserve">ности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ожен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ал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. В</w:t>
            </w:r>
            <w:r w:rsidRPr="00256FDF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3"/>
              </w:rPr>
              <w:t>ю</w:t>
            </w:r>
            <w:r w:rsidRPr="00256FDF">
              <w:rPr>
                <w:rFonts w:eastAsia="MGCEF+ArialMT"/>
                <w:color w:val="000000"/>
                <w:spacing w:val="-5"/>
              </w:rPr>
              <w:t>т</w:t>
            </w:r>
            <w:r w:rsidRPr="00256FDF">
              <w:rPr>
                <w:rFonts w:eastAsia="MGCEF+ArialMT"/>
                <w:color w:val="000000"/>
              </w:rPr>
              <w:t>ся стилистич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ие</w:t>
            </w:r>
            <w:r w:rsidRPr="00256FDF">
              <w:rPr>
                <w:rFonts w:eastAsia="MGCEF+ArialMT"/>
                <w:color w:val="000000"/>
              </w:rPr>
              <w:t xml:space="preserve"> ошиб</w:t>
            </w:r>
            <w:r w:rsidRPr="00256FDF">
              <w:rPr>
                <w:rFonts w:eastAsia="MGCEF+ArialMT"/>
                <w:color w:val="000000"/>
                <w:spacing w:val="-1"/>
              </w:rPr>
              <w:t>ки</w:t>
            </w:r>
            <w:r w:rsidRPr="00256FDF">
              <w:rPr>
                <w:rFonts w:eastAsia="MGCEF+ArialMT"/>
                <w:color w:val="000000"/>
              </w:rPr>
              <w:t>, н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8"/>
              </w:rPr>
              <w:t>о</w:t>
            </w:r>
            <w:r w:rsidRPr="00256FDF">
              <w:rPr>
                <w:rFonts w:eastAsia="MGCEF+ArialMT"/>
                <w:color w:val="000000"/>
              </w:rPr>
              <w:t>чное уп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  <w:spacing w:val="-11"/>
              </w:rPr>
              <w:t>б</w:t>
            </w:r>
            <w:r w:rsidRPr="00256FDF">
              <w:rPr>
                <w:rFonts w:eastAsia="MGCEF+ArialMT"/>
                <w:color w:val="000000"/>
              </w:rPr>
              <w:t xml:space="preserve">ление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ми</w:t>
            </w:r>
            <w:r w:rsidRPr="00256FDF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1623A" w14:textId="77777777" w:rsidR="003303F6" w:rsidRPr="00256FDF" w:rsidRDefault="003303F6" w:rsidP="00C179F2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>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256FDF">
              <w:rPr>
                <w:rFonts w:eastAsia="QOVFH+ArialMT"/>
                <w:b/>
                <w:bCs/>
                <w:color w:val="000000"/>
              </w:rPr>
              <w:t>о»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  <w:spacing w:val="-8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ся за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4"/>
              </w:rPr>
              <w:t>т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>орый</w:t>
            </w:r>
            <w:r w:rsidRPr="00256FDF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де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т </w:t>
            </w:r>
            <w:proofErr w:type="gramStart"/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 xml:space="preserve">ное 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ще</w:t>
            </w:r>
            <w:r w:rsidRPr="00256FDF">
              <w:rPr>
                <w:rFonts w:eastAsia="MGCEF+ArialMT"/>
                <w:color w:val="000000"/>
                <w:spacing w:val="-1"/>
              </w:rPr>
              <w:t>ни</w:t>
            </w:r>
            <w:r w:rsidRPr="00256FDF">
              <w:rPr>
                <w:rFonts w:eastAsia="MGCEF+ArialMT"/>
                <w:color w:val="000000"/>
              </w:rPr>
              <w:t>е</w:t>
            </w:r>
            <w:proofErr w:type="gramEnd"/>
            <w:r w:rsidRPr="00256FDF">
              <w:rPr>
                <w:rFonts w:eastAsia="MGCEF+ArialMT"/>
                <w:color w:val="000000"/>
              </w:rPr>
              <w:t xml:space="preserve"> пр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нных</w:t>
            </w:r>
            <w:r w:rsidRPr="00256FDF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в</w:t>
            </w:r>
            <w:r w:rsidRPr="00256FDF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б</w:t>
            </w:r>
            <w:r w:rsidRPr="00256FDF">
              <w:rPr>
                <w:rFonts w:eastAsia="MGCEF+ArialMT"/>
                <w:color w:val="000000"/>
                <w:spacing w:val="-3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е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 xml:space="preserve">,    </w:t>
            </w:r>
            <w:r w:rsidRPr="00256FDF">
              <w:rPr>
                <w:rFonts w:eastAsia="MGCEF+ArialMT"/>
                <w:color w:val="000000"/>
                <w:spacing w:val="-3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хнос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</w:rPr>
              <w:t>но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</w:t>
            </w:r>
            <w:r w:rsidRPr="00256FDF">
              <w:rPr>
                <w:rFonts w:eastAsia="MGCEF+ArialMT"/>
                <w:color w:val="000000"/>
                <w:spacing w:val="-3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с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2"/>
              </w:rPr>
              <w:t>н</w:t>
            </w:r>
            <w:r w:rsidRPr="00256FDF">
              <w:rPr>
                <w:rFonts w:eastAsia="MGCEF+ArialMT"/>
                <w:color w:val="000000"/>
              </w:rPr>
              <w:t>ые 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жени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в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же</w:t>
            </w:r>
            <w:r w:rsidRPr="00256FDF">
              <w:rPr>
                <w:rFonts w:eastAsia="MGCEF+ArialMT"/>
                <w:color w:val="000000"/>
                <w:spacing w:val="-1"/>
              </w:rPr>
              <w:t>ни</w:t>
            </w:r>
            <w:r w:rsidRPr="00256FDF">
              <w:rPr>
                <w:rFonts w:eastAsia="MGCEF+ArialMT"/>
                <w:color w:val="000000"/>
              </w:rPr>
              <w:t>и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т комп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зиц</w:t>
            </w:r>
            <w:r w:rsidRPr="00256FDF">
              <w:rPr>
                <w:rFonts w:eastAsia="MGCEF+ArialMT"/>
                <w:color w:val="000000"/>
                <w:spacing w:val="-1"/>
              </w:rPr>
              <w:t>ио</w:t>
            </w:r>
            <w:r w:rsidRPr="00256FDF">
              <w:rPr>
                <w:rFonts w:eastAsia="MGCEF+ArialMT"/>
                <w:color w:val="000000"/>
              </w:rPr>
              <w:t>нные диспропо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ии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нарушен</w:t>
            </w:r>
            <w:r w:rsidRPr="00256FDF">
              <w:rPr>
                <w:rFonts w:eastAsia="MGCEF+ArialMT"/>
                <w:color w:val="000000"/>
                <w:spacing w:val="-3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я      </w:t>
            </w:r>
            <w:r w:rsidRPr="00256FDF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гики      </w:t>
            </w:r>
            <w:r w:rsidRPr="00256FDF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 xml:space="preserve">ности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жен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риала,</w:t>
            </w:r>
            <w:r w:rsidRPr="00256FDF">
              <w:rPr>
                <w:rFonts w:eastAsia="MGCEF+ArialMT"/>
                <w:color w:val="000000"/>
                <w:spacing w:val="23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не</w:t>
            </w:r>
            <w:r w:rsidRPr="00256FDF">
              <w:rPr>
                <w:rFonts w:eastAsia="MGCEF+ArialMT"/>
                <w:color w:val="000000"/>
              </w:rPr>
              <w:t xml:space="preserve"> иллюстри</w:t>
            </w:r>
            <w:r w:rsidRPr="00256FDF">
              <w:rPr>
                <w:rFonts w:eastAsia="MGCEF+ArialMT"/>
                <w:color w:val="000000"/>
                <w:spacing w:val="-2"/>
              </w:rPr>
              <w:t>ру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т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ческ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2"/>
              </w:rPr>
              <w:t>ен</w:t>
            </w:r>
            <w:r w:rsidRPr="00256FDF">
              <w:rPr>
                <w:rFonts w:eastAsia="MGCEF+ArialMT"/>
                <w:color w:val="000000"/>
              </w:rPr>
              <w:t>ия пр</w:t>
            </w:r>
            <w:r w:rsidRPr="00256FDF">
              <w:rPr>
                <w:rFonts w:eastAsia="MGCEF+ArialMT"/>
                <w:color w:val="000000"/>
                <w:spacing w:val="-1"/>
              </w:rPr>
              <w:t>имерами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з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зраб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ан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56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онспе</w:t>
            </w:r>
            <w:r w:rsidRPr="00256FDF">
              <w:rPr>
                <w:rFonts w:eastAsia="MGCEF+ArialMT"/>
                <w:color w:val="000000"/>
                <w:spacing w:val="2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то</w:t>
            </w:r>
            <w:r w:rsidRPr="00256FDF">
              <w:rPr>
                <w:rFonts w:eastAsia="MGCEF+ArialMT"/>
                <w:color w:val="000000"/>
              </w:rPr>
              <w:t xml:space="preserve">в     </w:t>
            </w:r>
            <w:r w:rsidRPr="00256FDF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у</w:t>
            </w:r>
            <w:r w:rsidRPr="00256FDF">
              <w:rPr>
                <w:rFonts w:eastAsia="MGCEF+ArialMT"/>
                <w:color w:val="000000"/>
              </w:rPr>
              <w:t>ди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ор</w:t>
            </w:r>
            <w:r w:rsidRPr="00256FDF">
              <w:rPr>
                <w:rFonts w:eastAsia="MGCEF+ArialMT"/>
                <w:color w:val="000000"/>
                <w:spacing w:val="-2"/>
              </w:rPr>
              <w:t>н</w:t>
            </w:r>
            <w:r w:rsidRPr="00256FDF">
              <w:rPr>
                <w:rFonts w:eastAsia="MGCEF+ArialMT"/>
                <w:color w:val="000000"/>
              </w:rPr>
              <w:t>ых занят</w:t>
            </w:r>
            <w:r w:rsidRPr="00256FDF">
              <w:rPr>
                <w:rFonts w:eastAsia="MGCEF+ArialMT"/>
                <w:color w:val="000000"/>
                <w:spacing w:val="-1"/>
              </w:rPr>
              <w:t>ий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3CD1" w14:textId="77777777" w:rsidR="003303F6" w:rsidRPr="00256FDF" w:rsidRDefault="003303F6" w:rsidP="00C179F2">
            <w:pPr>
              <w:widowControl w:val="0"/>
              <w:tabs>
                <w:tab w:val="left" w:pos="2327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еправил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>ное ос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ние пос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в</w:t>
            </w:r>
            <w:r w:rsidRPr="00256FDF">
              <w:rPr>
                <w:rFonts w:eastAsia="MGCEF+ArialMT"/>
                <w:color w:val="000000"/>
              </w:rPr>
              <w:t>ле</w:t>
            </w:r>
            <w:r w:rsidRPr="00256FDF">
              <w:rPr>
                <w:rFonts w:eastAsia="MGCEF+ArialMT"/>
                <w:color w:val="000000"/>
                <w:spacing w:val="1"/>
              </w:rPr>
              <w:t>нн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 xml:space="preserve">х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12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ч</w:t>
            </w:r>
            <w:r w:rsidRPr="00256FDF">
              <w:rPr>
                <w:rFonts w:eastAsia="MGCEF+ArialMT"/>
                <w:color w:val="000000"/>
              </w:rPr>
              <w:t>ная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я, фа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тическ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 и 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чевые          </w:t>
            </w:r>
            <w:r w:rsidRPr="00256FDF">
              <w:rPr>
                <w:rFonts w:eastAsia="MGCEF+ArialMT"/>
                <w:color w:val="000000"/>
                <w:spacing w:val="-3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</w:t>
            </w:r>
            <w:r w:rsidRPr="00256FDF">
              <w:rPr>
                <w:rFonts w:eastAsia="MGCEF+ArialMT"/>
                <w:color w:val="000000"/>
                <w:spacing w:val="-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ущ</w:t>
            </w:r>
            <w:r w:rsidRPr="00256FDF">
              <w:rPr>
                <w:rFonts w:eastAsia="MGCEF+ArialMT"/>
                <w:color w:val="000000"/>
              </w:rPr>
              <w:t>ение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неверн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 закл</w:t>
            </w:r>
            <w:r w:rsidRPr="00256FDF">
              <w:rPr>
                <w:rFonts w:eastAsia="MGCEF+ArialMT"/>
                <w:color w:val="000000"/>
                <w:spacing w:val="-3"/>
              </w:rPr>
              <w:t>ю</w:t>
            </w:r>
            <w:r w:rsidRPr="00256FDF">
              <w:rPr>
                <w:rFonts w:eastAsia="MGCEF+ArialMT"/>
                <w:color w:val="000000"/>
              </w:rPr>
              <w:t>чени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3C737" w14:textId="77777777" w:rsidR="003303F6" w:rsidRPr="00256FDF" w:rsidRDefault="003303F6" w:rsidP="00C179F2">
            <w:pPr>
              <w:widowControl w:val="0"/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зна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 xml:space="preserve">основных понятий, 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й </w:t>
            </w:r>
            <w:r w:rsidRPr="00256FDF">
              <w:rPr>
                <w:rFonts w:eastAsia="MGCEF+ArialMT"/>
                <w:color w:val="000000"/>
                <w:spacing w:val="-1"/>
              </w:rPr>
              <w:t>…</w:t>
            </w:r>
            <w:r w:rsidRPr="00256FDF">
              <w:rPr>
                <w:rFonts w:eastAsia="MGCEF+ArialMT"/>
                <w:color w:val="000000"/>
              </w:rPr>
              <w:t xml:space="preserve">; </w:t>
            </w: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у</w:t>
            </w:r>
            <w:r w:rsidRPr="00256FDF">
              <w:rPr>
                <w:rFonts w:eastAsia="MGCEF+ArialMT"/>
                <w:color w:val="000000"/>
                <w:spacing w:val="1"/>
              </w:rPr>
              <w:t>ш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44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вил про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ния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онтр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</w:tr>
      <w:tr w:rsidR="003303F6" w:rsidRPr="00256FDF" w14:paraId="6154EEB5" w14:textId="77777777" w:rsidTr="00C179F2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F1DC09F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2 вопрос</w:t>
            </w:r>
          </w:p>
          <w:p w14:paraId="03733A8B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769986C0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3684C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Прим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нен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>е и</w:t>
            </w:r>
            <w:r w:rsidRPr="00256FDF">
              <w:rPr>
                <w:rFonts w:eastAsia="QOVFH+ArialMT"/>
                <w:b/>
                <w:bCs/>
                <w:color w:val="000000"/>
                <w:spacing w:val="-6"/>
              </w:rPr>
              <w:t>з</w:t>
            </w:r>
            <w:r w:rsidRPr="00256FDF">
              <w:rPr>
                <w:rFonts w:eastAsia="QOVFH+ArialMT"/>
                <w:b/>
                <w:bCs/>
                <w:color w:val="000000"/>
              </w:rPr>
              <w:t>бра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й </w:t>
            </w:r>
          </w:p>
          <w:p w14:paraId="1B552D76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м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</w:rPr>
              <w:t>и и т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хн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г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ии </w:t>
            </w:r>
          </w:p>
          <w:p w14:paraId="2DBDD977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 xml:space="preserve">к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</w:rPr>
              <w:t>онкр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тн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ым </w:t>
            </w:r>
          </w:p>
          <w:p w14:paraId="674C7CA6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прак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</w:rPr>
              <w:t>ич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ским за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дан</w:t>
            </w:r>
            <w:r w:rsidRPr="00256FDF">
              <w:rPr>
                <w:rFonts w:eastAsia="QOVFH+ArialMT"/>
                <w:b/>
                <w:bCs/>
                <w:color w:val="00000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E503" w14:textId="77777777" w:rsidR="003303F6" w:rsidRPr="00256FDF" w:rsidRDefault="003303F6" w:rsidP="00C179F2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ное</w:t>
            </w:r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ып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нение уч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бн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 xml:space="preserve">о         </w:t>
            </w:r>
            <w:r w:rsidRPr="00256FDF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да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ернуты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нтиро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 xml:space="preserve">опрос                         </w:t>
            </w:r>
            <w:r w:rsidRPr="00256FDF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ду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1"/>
              </w:rPr>
              <w:t>щ</w:t>
            </w:r>
            <w:r w:rsidRPr="00256FDF">
              <w:rPr>
                <w:rFonts w:eastAsia="MGCEF+ArialMT"/>
                <w:color w:val="000000"/>
              </w:rPr>
              <w:t>им решением практич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</w:rPr>
              <w:tab/>
              <w:t>з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ч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C95D5" w14:textId="77777777" w:rsidR="003303F6" w:rsidRPr="00256FDF" w:rsidRDefault="003303F6" w:rsidP="00C179F2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стичное</w:t>
            </w:r>
            <w:r w:rsidRPr="00256FDF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уч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б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 задани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ны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мес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ами</w:t>
            </w:r>
            <w:r w:rsidRPr="00256FDF">
              <w:rPr>
                <w:rFonts w:eastAsia="MGCEF+ArialMT"/>
                <w:color w:val="000000"/>
              </w:rPr>
              <w:t xml:space="preserve">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нтиро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в</w:t>
            </w:r>
            <w:r w:rsidRPr="00256FDF">
              <w:rPr>
                <w:rFonts w:eastAsia="MGCEF+ArialMT"/>
                <w:color w:val="000000"/>
              </w:rPr>
              <w:t>ленный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256FDF">
              <w:rPr>
                <w:rFonts w:eastAsia="MGCEF+ArialMT"/>
                <w:color w:val="000000"/>
              </w:rPr>
              <w:t>опр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п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</w:rPr>
              <w:t>лным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реш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ем практич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6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ч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 xml:space="preserve">рса; 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>рам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ное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сп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ль</w:t>
            </w:r>
            <w:r w:rsidRPr="00256FDF">
              <w:rPr>
                <w:rFonts w:eastAsia="MGCEF+ArialMT"/>
                <w:color w:val="000000"/>
                <w:spacing w:val="-2"/>
              </w:rPr>
              <w:t>з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>ние норм н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учн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-1"/>
              </w:rPr>
              <w:t>з</w:t>
            </w:r>
            <w:r w:rsidRPr="00256FDF">
              <w:rPr>
                <w:rFonts w:eastAsia="MGCEF+ArialMT"/>
                <w:color w:val="000000"/>
              </w:rPr>
              <w:t>ы</w:t>
            </w:r>
            <w:r w:rsidRPr="00256FDF">
              <w:rPr>
                <w:rFonts w:eastAsia="MGCEF+ArialMT"/>
                <w:color w:val="000000"/>
                <w:spacing w:val="2"/>
              </w:rPr>
              <w:t>к</w:t>
            </w:r>
            <w:r w:rsidRPr="00256FDF">
              <w:rPr>
                <w:rFonts w:eastAsia="MGCEF+ArialMT"/>
                <w:color w:val="000000"/>
              </w:rPr>
              <w:t>а по</w:t>
            </w:r>
            <w:r w:rsidRPr="00256FDF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рсу;</w:t>
            </w:r>
          </w:p>
          <w:p w14:paraId="0E2CDC08" w14:textId="77777777" w:rsidR="003303F6" w:rsidRPr="00256FDF" w:rsidRDefault="003303F6" w:rsidP="00C179F2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1D59A" w14:textId="77777777" w:rsidR="003303F6" w:rsidRPr="00256FDF" w:rsidRDefault="003303F6" w:rsidP="00C179F2">
            <w:pPr>
              <w:widowControl w:val="0"/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MGCEF+ArialMT"/>
                <w:color w:val="000000"/>
                <w:spacing w:val="3"/>
              </w:rPr>
              <w:t>М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иа</w:t>
            </w:r>
            <w:r w:rsidRPr="00256FDF">
              <w:rPr>
                <w:rFonts w:eastAsia="MGCEF+ArialMT"/>
                <w:color w:val="000000"/>
              </w:rPr>
              <w:t>л 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</w:rPr>
              <w:t>ла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ся фра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арн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 на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ушением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огич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й посл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дов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льност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ущ</w:t>
            </w:r>
            <w:r w:rsidRPr="00256FDF">
              <w:rPr>
                <w:rFonts w:eastAsia="MGCEF+ArialMT"/>
                <w:color w:val="000000"/>
              </w:rPr>
              <w:t>ены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фа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тическ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256FDF">
              <w:rPr>
                <w:rFonts w:eastAsia="MGCEF+ArialMT"/>
                <w:color w:val="000000"/>
              </w:rPr>
              <w:t xml:space="preserve"> смыс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овые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чности,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ческ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е зна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 xml:space="preserve">ия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рса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исп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ны по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хнос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C65B6" w14:textId="77777777" w:rsidR="003303F6" w:rsidRPr="00256FDF" w:rsidRDefault="003303F6" w:rsidP="00C179F2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ера</w:t>
            </w:r>
            <w:r w:rsidRPr="00256FDF">
              <w:rPr>
                <w:rFonts w:eastAsia="MGCEF+ArialMT"/>
                <w:color w:val="000000"/>
                <w:spacing w:val="1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ио</w:t>
            </w:r>
            <w:r w:rsidRPr="00256FDF">
              <w:rPr>
                <w:rFonts w:eastAsia="MGCEF+ArialMT"/>
                <w:color w:val="000000"/>
              </w:rPr>
              <w:t>нал</w:t>
            </w:r>
            <w:r w:rsidRPr="00256FDF">
              <w:rPr>
                <w:rFonts w:eastAsia="MGCEF+ArialMT"/>
                <w:color w:val="000000"/>
                <w:spacing w:val="-1"/>
              </w:rPr>
              <w:t>ь</w:t>
            </w:r>
            <w:r w:rsidRPr="00256FDF">
              <w:rPr>
                <w:rFonts w:eastAsia="MGCEF+ArialMT"/>
                <w:color w:val="000000"/>
              </w:rPr>
              <w:t>ный м</w:t>
            </w:r>
            <w:r w:rsidRPr="00256FDF">
              <w:rPr>
                <w:rFonts w:eastAsia="MGCEF+ArialMT"/>
                <w:color w:val="000000"/>
                <w:spacing w:val="-8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шения зада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ия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256FDF">
              <w:rPr>
                <w:rFonts w:eastAsia="MGCEF+ArialMT"/>
                <w:color w:val="000000"/>
              </w:rPr>
              <w:t>ли н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дос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ч</w:t>
            </w:r>
            <w:r w:rsidRPr="00256FDF">
              <w:rPr>
                <w:rFonts w:eastAsia="MGCEF+ArialMT"/>
                <w:color w:val="000000"/>
              </w:rPr>
              <w:t>но пр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думанный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пл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н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а; н</w:t>
            </w:r>
            <w:r w:rsidRPr="00256FDF">
              <w:rPr>
                <w:rFonts w:eastAsia="MGCEF+ArialMT"/>
                <w:color w:val="000000"/>
                <w:spacing w:val="-1"/>
              </w:rPr>
              <w:t>еум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ние реш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</w:rPr>
              <w:t>ть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дани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 вып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 xml:space="preserve">нять </w:t>
            </w:r>
            <w:r w:rsidRPr="00256FDF">
              <w:rPr>
                <w:rFonts w:eastAsia="MGCEF+ArialMT"/>
                <w:color w:val="000000"/>
                <w:spacing w:val="-1"/>
              </w:rPr>
              <w:t>з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ния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 об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ем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вид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;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щен</w:t>
            </w:r>
            <w:r w:rsidRPr="00256FDF">
              <w:rPr>
                <w:rFonts w:eastAsia="MGCEF+ArialMT"/>
                <w:color w:val="000000"/>
                <w:spacing w:val="1"/>
              </w:rPr>
              <w:t>ие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шибок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не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очетов, превосх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дя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</w:t>
            </w:r>
          </w:p>
          <w:p w14:paraId="5086DF1E" w14:textId="77777777" w:rsidR="003303F6" w:rsidRPr="00256FDF" w:rsidRDefault="003303F6" w:rsidP="00C179F2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</w:rPr>
            </w:pPr>
            <w:r w:rsidRPr="00256FDF">
              <w:rPr>
                <w:rFonts w:eastAsia="MGCEF+ArialMT"/>
                <w:color w:val="000000"/>
                <w:spacing w:val="44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орму.</w:t>
            </w:r>
            <w:r w:rsidRPr="00256FDF">
              <w:rPr>
                <w:rFonts w:eastAsia="MGCEF+ArialMT"/>
                <w:color w:val="000000"/>
              </w:rPr>
              <w:tab/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A603B" w14:textId="77777777" w:rsidR="003303F6" w:rsidRPr="00256FDF" w:rsidRDefault="003303F6" w:rsidP="00C179F2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еу</w:t>
            </w:r>
            <w:r w:rsidRPr="00256FDF">
              <w:rPr>
                <w:rFonts w:eastAsia="MGCEF+ArialMT"/>
                <w:color w:val="000000"/>
              </w:rPr>
              <w:t>мение пр</w:t>
            </w:r>
            <w:r w:rsidRPr="00256FDF">
              <w:rPr>
                <w:rFonts w:eastAsia="MGCEF+ArialMT"/>
                <w:color w:val="000000"/>
                <w:spacing w:val="-1"/>
              </w:rPr>
              <w:t>им</w:t>
            </w:r>
            <w:r w:rsidRPr="00256FDF">
              <w:rPr>
                <w:rFonts w:eastAsia="MGCEF+ArialMT"/>
                <w:color w:val="000000"/>
              </w:rPr>
              <w:t>енять</w:t>
            </w:r>
            <w:r w:rsidRPr="00256FDF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ани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 ал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рит</w:t>
            </w:r>
            <w:r w:rsidRPr="00256FDF">
              <w:rPr>
                <w:rFonts w:eastAsia="MGCEF+ArialMT"/>
                <w:color w:val="000000"/>
                <w:spacing w:val="-1"/>
              </w:rPr>
              <w:t>м</w:t>
            </w:r>
            <w:r w:rsidRPr="00256FDF">
              <w:rPr>
                <w:rFonts w:eastAsia="MGCEF+ArialMT"/>
                <w:color w:val="000000"/>
              </w:rPr>
              <w:t>ы для решения</w:t>
            </w:r>
            <w:r w:rsidRPr="00256FDF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ни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; н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  <w:spacing w:val="-1"/>
              </w:rPr>
              <w:t>ме</w:t>
            </w:r>
            <w:r w:rsidRPr="00256FDF">
              <w:rPr>
                <w:rFonts w:eastAsia="MGCEF+ArialMT"/>
                <w:color w:val="000000"/>
              </w:rPr>
              <w:t xml:space="preserve">ние     </w:t>
            </w:r>
            <w:r w:rsidRPr="00256FDF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</w:rPr>
              <w:t>ть вы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ы                  </w:t>
            </w:r>
            <w:r w:rsidRPr="00256FDF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обо</w:t>
            </w:r>
            <w:r w:rsidRPr="00256FDF">
              <w:rPr>
                <w:rFonts w:eastAsia="MGCEF+ArialMT"/>
                <w:color w:val="000000"/>
                <w:spacing w:val="-1"/>
              </w:rPr>
              <w:t>бщ</w:t>
            </w:r>
            <w:r w:rsidRPr="00256FDF">
              <w:rPr>
                <w:rFonts w:eastAsia="MGCEF+ArialMT"/>
                <w:color w:val="000000"/>
              </w:rPr>
              <w:t>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  <w:spacing w:val="-1"/>
              </w:rPr>
              <w:t>.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у</w:t>
            </w:r>
            <w:r w:rsidRPr="00256FDF">
              <w:rPr>
                <w:rFonts w:eastAsia="MGCEF+ArialMT"/>
                <w:color w:val="000000"/>
                <w:spacing w:val="1"/>
              </w:rPr>
              <w:t>ш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 Пр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вил про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ния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онтр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  <w:p w14:paraId="31BAAB93" w14:textId="77777777" w:rsidR="003303F6" w:rsidRPr="00256FDF" w:rsidRDefault="003303F6" w:rsidP="00C179F2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</w:tbl>
    <w:p w14:paraId="12567A76" w14:textId="77777777" w:rsidR="003303F6" w:rsidRPr="00256FDF" w:rsidRDefault="003303F6" w:rsidP="003303F6">
      <w:pPr>
        <w:sectPr w:rsidR="003303F6" w:rsidRPr="00256FDF" w:rsidSect="003303F6">
          <w:pgSz w:w="16838" w:h="11906" w:orient="landscape"/>
          <w:pgMar w:top="1291" w:right="825" w:bottom="850" w:left="571" w:header="0" w:footer="0" w:gutter="0"/>
          <w:cols w:space="708"/>
        </w:sectPr>
      </w:pPr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3303F6" w:rsidRPr="00256FDF" w14:paraId="12819AFE" w14:textId="77777777" w:rsidTr="00C179F2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3082669" w14:textId="77777777" w:rsidR="003303F6" w:rsidRPr="00256FDF" w:rsidRDefault="003303F6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645A3" w14:textId="77777777" w:rsidR="003303F6" w:rsidRPr="00256FDF" w:rsidRDefault="003303F6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</w:rPr>
            </w:pPr>
          </w:p>
          <w:p w14:paraId="7D9A6098" w14:textId="77777777" w:rsidR="003303F6" w:rsidRPr="00256FDF" w:rsidRDefault="003303F6" w:rsidP="00C179F2">
            <w:pPr>
              <w:widowControl w:val="0"/>
              <w:spacing w:before="10"/>
              <w:ind w:left="103" w:right="-20"/>
              <w:jc w:val="center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Критер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ий/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б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лл</w:t>
            </w:r>
          </w:p>
          <w:p w14:paraId="26789404" w14:textId="77777777" w:rsidR="003303F6" w:rsidRPr="00256FDF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32D66" w14:textId="77777777" w:rsidR="003303F6" w:rsidRPr="00256FDF" w:rsidRDefault="003303F6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2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ск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пт</w:t>
            </w:r>
            <w:r w:rsidRPr="00256FDF">
              <w:rPr>
                <w:rFonts w:eastAsia="QOVFH+ArialMT"/>
                <w:b/>
                <w:bCs/>
                <w:color w:val="000000"/>
              </w:rPr>
              <w:t>оры</w:t>
            </w:r>
          </w:p>
        </w:tc>
      </w:tr>
      <w:tr w:rsidR="003303F6" w:rsidRPr="00256FDF" w14:paraId="17DDE10E" w14:textId="77777777" w:rsidTr="00C179F2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123BC59" w14:textId="77777777" w:rsidR="003303F6" w:rsidRPr="00256FDF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D4D0B" w14:textId="77777777" w:rsidR="003303F6" w:rsidRPr="00256FDF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16700" w14:textId="77777777" w:rsidR="003303F6" w:rsidRPr="00256FDF" w:rsidRDefault="003303F6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Отли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5A33" w14:textId="77777777" w:rsidR="003303F6" w:rsidRPr="00256FDF" w:rsidRDefault="003303F6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5F8EB" w14:textId="77777777" w:rsidR="003303F6" w:rsidRPr="00256FDF" w:rsidRDefault="003303F6" w:rsidP="00C179F2">
            <w:pPr>
              <w:widowControl w:val="0"/>
              <w:spacing w:before="9" w:line="239" w:lineRule="auto"/>
              <w:ind w:left="110" w:right="58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B3786" w14:textId="77777777" w:rsidR="003303F6" w:rsidRPr="00256FDF" w:rsidRDefault="003303F6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ль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</w:p>
        </w:tc>
      </w:tr>
      <w:tr w:rsidR="003303F6" w:rsidRPr="003303F6" w14:paraId="3D7CCA10" w14:textId="77777777" w:rsidTr="00C179F2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360F939A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E59A8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24C48" w14:textId="77777777" w:rsidR="003303F6" w:rsidRPr="003303F6" w:rsidRDefault="003303F6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56695" w14:textId="77777777" w:rsidR="003303F6" w:rsidRPr="003303F6" w:rsidRDefault="003303F6" w:rsidP="00C179F2">
            <w:pPr>
              <w:widowControl w:val="0"/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D48DA" w14:textId="77777777" w:rsidR="003303F6" w:rsidRPr="003303F6" w:rsidRDefault="003303F6" w:rsidP="00C179F2">
            <w:pPr>
              <w:widowControl w:val="0"/>
              <w:spacing w:before="9" w:line="239" w:lineRule="auto"/>
              <w:ind w:left="110" w:right="58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D485" w14:textId="77777777" w:rsidR="003303F6" w:rsidRPr="003303F6" w:rsidRDefault="003303F6" w:rsidP="00C179F2">
            <w:pPr>
              <w:widowControl w:val="0"/>
              <w:spacing w:before="9" w:line="239" w:lineRule="auto"/>
              <w:ind w:left="110" w:right="10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DFF1" w14:textId="77777777" w:rsidR="003303F6" w:rsidRPr="003303F6" w:rsidRDefault="003303F6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0–24% (0-9 баллов)</w:t>
            </w:r>
          </w:p>
        </w:tc>
      </w:tr>
      <w:tr w:rsidR="003303F6" w:rsidRPr="00256FDF" w14:paraId="6E93779A" w14:textId="77777777" w:rsidTr="00C179F2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77609369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4F042DE9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2CC4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eastAsia="QOVFH+ArialMT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eastAsia="QOVFH+ArialMT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eastAsia="QOVFH+ArialMT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QOVFH+ArialMT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C5556" w14:textId="77777777" w:rsidR="003303F6" w:rsidRPr="00D07A2A" w:rsidRDefault="003303F6" w:rsidP="00C179F2">
            <w:pPr>
              <w:widowControl w:val="0"/>
              <w:spacing w:before="9" w:line="239" w:lineRule="auto"/>
              <w:ind w:left="110" w:right="4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>и пр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eastAsia="MGCEF+ArialMT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хн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D07A2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ся            </w:t>
            </w:r>
            <w:r w:rsidRPr="00D07A2A">
              <w:rPr>
                <w:rFonts w:eastAsia="MGCEF+ArialMT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1</w:t>
            </w:r>
            <w:r w:rsidRPr="00D07A2A">
              <w:rPr>
                <w:rFonts w:eastAsia="BFARP+ArialMT"/>
                <w:color w:val="000000"/>
                <w:sz w:val="18"/>
                <w:szCs w:val="18"/>
              </w:rPr>
              <w:t>-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чности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 xml:space="preserve">в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eastAsia="MGCEF+ArialMT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 к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eastAsia="MGCEF+ArialMT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D07A2A">
              <w:rPr>
                <w:rFonts w:eastAsia="MGCEF+ArialMT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ерные      </w:t>
            </w:r>
            <w:r w:rsidRPr="00D07A2A">
              <w:rPr>
                <w:rFonts w:eastAsia="MGCEF+ArialMT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в      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дс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2A114" w14:textId="77777777" w:rsidR="003303F6" w:rsidRPr="00D07A2A" w:rsidRDefault="003303F6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ся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>3</w:t>
            </w:r>
            <w:r w:rsidRPr="00D07A2A">
              <w:rPr>
                <w:rFonts w:eastAsia="BFARP+ArialMT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4 н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чности                  в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ьные погрешности               </w:t>
            </w:r>
            <w:r w:rsidRPr="00D07A2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D07A2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D07A2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A5820" w14:textId="77777777" w:rsidR="003303F6" w:rsidRPr="00D07A2A" w:rsidRDefault="003303F6" w:rsidP="00C179F2">
            <w:pPr>
              <w:widowControl w:val="0"/>
              <w:spacing w:before="9" w:line="239" w:lineRule="auto"/>
              <w:ind w:left="110" w:right="58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ых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3B7FD" w14:textId="77777777" w:rsidR="003303F6" w:rsidRPr="00D07A2A" w:rsidRDefault="003303F6" w:rsidP="00C179F2">
            <w:pPr>
              <w:widowControl w:val="0"/>
              <w:spacing w:before="9" w:line="239" w:lineRule="auto"/>
              <w:ind w:left="110" w:right="10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6421F" w14:textId="77777777" w:rsidR="003303F6" w:rsidRPr="00D07A2A" w:rsidRDefault="003303F6" w:rsidP="00C179F2">
            <w:pPr>
              <w:widowControl w:val="0"/>
              <w:spacing w:before="9" w:line="239" w:lineRule="auto"/>
              <w:ind w:left="110" w:right="67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ст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14:paraId="2A602EB5" w14:textId="77777777" w:rsidR="003303F6" w:rsidRDefault="003303F6" w:rsidP="003303F6"/>
    <w:p w14:paraId="46EC8EA0" w14:textId="77777777" w:rsidR="003303F6" w:rsidRDefault="003303F6" w:rsidP="003303F6"/>
    <w:p w14:paraId="7C2864CA" w14:textId="77777777" w:rsidR="003303F6" w:rsidRDefault="003303F6" w:rsidP="003303F6">
      <w:pPr>
        <w:widowControl w:val="0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34AFA354" w14:textId="77777777" w:rsidR="003303F6" w:rsidRPr="00012071" w:rsidRDefault="003303F6" w:rsidP="003303F6"/>
    <w:p w14:paraId="615667AC" w14:textId="4AD4179C" w:rsidR="003303F6" w:rsidRDefault="003303F6">
      <w:pPr>
        <w:spacing w:after="160" w:line="259" w:lineRule="auto"/>
        <w:rPr>
          <w:b/>
          <w:sz w:val="24"/>
          <w:szCs w:val="24"/>
          <w:lang w:eastAsia="ko-KR"/>
        </w:rPr>
      </w:pPr>
    </w:p>
    <w:p w14:paraId="459AAB9D" w14:textId="77777777" w:rsidR="003303F6" w:rsidRPr="004168DD" w:rsidRDefault="003303F6" w:rsidP="003F7561">
      <w:pPr>
        <w:pStyle w:val="a4"/>
        <w:suppressAutoHyphens/>
        <w:jc w:val="center"/>
        <w:rPr>
          <w:b/>
          <w:sz w:val="24"/>
          <w:szCs w:val="24"/>
        </w:rPr>
      </w:pPr>
    </w:p>
    <w:p w14:paraId="631E1344" w14:textId="77777777" w:rsidR="00B953A0" w:rsidRPr="004168DD" w:rsidRDefault="00B953A0" w:rsidP="003F7561">
      <w:pPr>
        <w:pStyle w:val="a4"/>
        <w:suppressAutoHyphens/>
        <w:jc w:val="center"/>
        <w:rPr>
          <w:b/>
          <w:sz w:val="24"/>
          <w:szCs w:val="24"/>
        </w:rPr>
      </w:pPr>
    </w:p>
    <w:sectPr w:rsidR="00B953A0" w:rsidRPr="004168DD" w:rsidSect="003303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C1BC9"/>
    <w:multiLevelType w:val="hybridMultilevel"/>
    <w:tmpl w:val="8EEED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97563"/>
    <w:multiLevelType w:val="hybridMultilevel"/>
    <w:tmpl w:val="DB7E1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7545D"/>
    <w:multiLevelType w:val="hybridMultilevel"/>
    <w:tmpl w:val="91804034"/>
    <w:lvl w:ilvl="0" w:tplc="9A38DC7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14"/>
  </w:num>
  <w:num w:numId="9">
    <w:abstractNumId w:val="11"/>
  </w:num>
  <w:num w:numId="10">
    <w:abstractNumId w:val="6"/>
    <w:lvlOverride w:ilvl="0">
      <w:startOverride w:val="1"/>
    </w:lvlOverride>
  </w:num>
  <w:num w:numId="11">
    <w:abstractNumId w:val="16"/>
  </w:num>
  <w:num w:numId="12">
    <w:abstractNumId w:val="5"/>
  </w:num>
  <w:num w:numId="13">
    <w:abstractNumId w:val="1"/>
  </w:num>
  <w:num w:numId="14">
    <w:abstractNumId w:val="13"/>
  </w:num>
  <w:num w:numId="15">
    <w:abstractNumId w:val="15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67"/>
    <w:rsid w:val="000B03D5"/>
    <w:rsid w:val="000F2EE6"/>
    <w:rsid w:val="00121997"/>
    <w:rsid w:val="00220F2D"/>
    <w:rsid w:val="002602ED"/>
    <w:rsid w:val="003303F6"/>
    <w:rsid w:val="0039277D"/>
    <w:rsid w:val="003F7561"/>
    <w:rsid w:val="004168DD"/>
    <w:rsid w:val="004219C1"/>
    <w:rsid w:val="004753AC"/>
    <w:rsid w:val="0062449C"/>
    <w:rsid w:val="006C6767"/>
    <w:rsid w:val="007457DF"/>
    <w:rsid w:val="007C4482"/>
    <w:rsid w:val="00842F2A"/>
    <w:rsid w:val="00897ABB"/>
    <w:rsid w:val="008B5C07"/>
    <w:rsid w:val="008C7509"/>
    <w:rsid w:val="00922148"/>
    <w:rsid w:val="009258B4"/>
    <w:rsid w:val="009F5487"/>
    <w:rsid w:val="00A407C6"/>
    <w:rsid w:val="00A5403A"/>
    <w:rsid w:val="00A84D55"/>
    <w:rsid w:val="00AD3B69"/>
    <w:rsid w:val="00AD6F56"/>
    <w:rsid w:val="00B17FC3"/>
    <w:rsid w:val="00B239FC"/>
    <w:rsid w:val="00B824DE"/>
    <w:rsid w:val="00B953A0"/>
    <w:rsid w:val="00C54AF7"/>
    <w:rsid w:val="00C734E6"/>
    <w:rsid w:val="00C7777A"/>
    <w:rsid w:val="00D31421"/>
    <w:rsid w:val="00D94169"/>
    <w:rsid w:val="00E27CD5"/>
    <w:rsid w:val="00E95A9B"/>
    <w:rsid w:val="00ED6116"/>
    <w:rsid w:val="00EF0E59"/>
    <w:rsid w:val="00F63F43"/>
    <w:rsid w:val="00FB3CB8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C8DC"/>
  <w15:chartTrackingRefBased/>
  <w15:docId w15:val="{C9288F1F-5AB8-4092-AE97-1ED6EA2E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34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4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3F7561"/>
  </w:style>
  <w:style w:type="paragraph" w:styleId="a3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F7561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0F2EE6"/>
    <w:rPr>
      <w:color w:val="0000FF"/>
      <w:u w:val="singl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1"/>
    <w:qFormat/>
    <w:rsid w:val="007457D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E5889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1"/>
    <w:locked/>
    <w:rsid w:val="00E95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E95A9B"/>
  </w:style>
  <w:style w:type="paragraph" w:customStyle="1" w:styleId="Default">
    <w:name w:val="Default"/>
    <w:rsid w:val="0026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nhideWhenUsed/>
    <w:rsid w:val="003927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9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34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34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734E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Uali</cp:lastModifiedBy>
  <cp:revision>7</cp:revision>
  <dcterms:created xsi:type="dcterms:W3CDTF">2024-11-16T04:05:00Z</dcterms:created>
  <dcterms:modified xsi:type="dcterms:W3CDTF">2024-11-16T07:33:00Z</dcterms:modified>
</cp:coreProperties>
</file>